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05737" w14:textId="6DE903F4" w:rsidR="00886F1E" w:rsidRPr="00194029" w:rsidRDefault="00194029" w:rsidP="00AE6B55">
      <w:pPr>
        <w:pStyle w:val="10"/>
        <w:tabs>
          <w:tab w:val="right" w:pos="9923"/>
        </w:tabs>
        <w:ind w:left="9923" w:firstLine="0"/>
        <w:rPr>
          <w:rFonts w:ascii="Liberation Serif" w:hAnsi="Liberation Serif" w:cs="Liberation Serif"/>
          <w:szCs w:val="28"/>
        </w:rPr>
      </w:pPr>
      <w:r>
        <w:rPr>
          <w:rFonts w:ascii="Liberation Serif" w:hAnsi="Liberation Serif" w:cs="Liberation Serif"/>
          <w:szCs w:val="28"/>
          <w:lang w:eastAsia="en-US"/>
        </w:rPr>
        <w:t xml:space="preserve">Приложение </w:t>
      </w:r>
    </w:p>
    <w:p w14:paraId="2B1ECBC6" w14:textId="4F8DE140" w:rsidR="00886F1E" w:rsidRPr="00194029" w:rsidRDefault="00194029" w:rsidP="00AE6B55">
      <w:pPr>
        <w:tabs>
          <w:tab w:val="left" w:pos="993"/>
        </w:tabs>
        <w:autoSpaceDE w:val="0"/>
        <w:ind w:left="992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пос</w:t>
      </w:r>
      <w:r w:rsidR="005229D7" w:rsidRPr="00194029">
        <w:rPr>
          <w:rFonts w:ascii="Liberation Serif" w:hAnsi="Liberation Serif" w:cs="Liberation Serif"/>
          <w:sz w:val="28"/>
          <w:szCs w:val="28"/>
        </w:rPr>
        <w:t>тановлени</w:t>
      </w:r>
      <w:r>
        <w:rPr>
          <w:rFonts w:ascii="Liberation Serif" w:hAnsi="Liberation Serif" w:cs="Liberation Serif"/>
          <w:sz w:val="28"/>
          <w:szCs w:val="28"/>
        </w:rPr>
        <w:t xml:space="preserve">ю </w:t>
      </w:r>
      <w:r w:rsidR="005229D7" w:rsidRPr="00194029">
        <w:rPr>
          <w:rFonts w:ascii="Liberation Serif" w:hAnsi="Liberation Serif" w:cs="Liberation Serif"/>
          <w:sz w:val="28"/>
          <w:szCs w:val="28"/>
        </w:rPr>
        <w:t>администрации Кушвинского городского округа</w:t>
      </w:r>
    </w:p>
    <w:p w14:paraId="40CEF005" w14:textId="205B954E" w:rsidR="00886F1E" w:rsidRPr="00E22A55" w:rsidRDefault="00194029" w:rsidP="00AE6B55">
      <w:pPr>
        <w:tabs>
          <w:tab w:val="left" w:pos="993"/>
        </w:tabs>
        <w:autoSpaceDE w:val="0"/>
        <w:ind w:left="9923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от</w:t>
      </w:r>
      <w:r w:rsidRPr="00E22A55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22A55">
        <w:rPr>
          <w:rFonts w:ascii="Liberation Serif" w:hAnsi="Liberation Serif" w:cs="Liberation Serif"/>
          <w:bCs/>
          <w:iCs/>
          <w:sz w:val="28"/>
          <w:szCs w:val="28"/>
        </w:rPr>
        <w:t>18.06.2024 № 968</w:t>
      </w:r>
    </w:p>
    <w:p w14:paraId="5DDAC143" w14:textId="77777777" w:rsidR="00886F1E" w:rsidRPr="00FD10EF" w:rsidRDefault="00886F1E" w:rsidP="00130213">
      <w:pPr>
        <w:tabs>
          <w:tab w:val="left" w:pos="993"/>
        </w:tabs>
        <w:autoSpaceDE w:val="0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7820C69F" w14:textId="77777777" w:rsidR="00FD10EF" w:rsidRPr="00FD10EF" w:rsidRDefault="00FD10EF" w:rsidP="00130213">
      <w:pPr>
        <w:tabs>
          <w:tab w:val="left" w:pos="993"/>
        </w:tabs>
        <w:autoSpaceDE w:val="0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3D13552C" w14:textId="25181B32" w:rsidR="00886F1E" w:rsidRPr="00194029" w:rsidRDefault="00011201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ПЛАН</w:t>
      </w:r>
      <w:r w:rsidR="00F209D1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21158" w:rsidRPr="00194029">
        <w:rPr>
          <w:rFonts w:ascii="Liberation Serif" w:hAnsi="Liberation Serif" w:cs="Liberation Serif"/>
          <w:b/>
          <w:sz w:val="28"/>
          <w:szCs w:val="28"/>
        </w:rPr>
        <w:t xml:space="preserve">МЕРОПРИЯТИЙ («ДОРОЖНАЯ КАРТА») </w:t>
      </w:r>
      <w:r w:rsidR="00121158">
        <w:rPr>
          <w:rFonts w:ascii="Liberation Serif" w:hAnsi="Liberation Serif" w:cs="Liberation Serif"/>
          <w:b/>
          <w:sz w:val="28"/>
          <w:szCs w:val="28"/>
        </w:rPr>
        <w:br/>
      </w:r>
      <w:r w:rsidR="00460956" w:rsidRPr="00194029">
        <w:rPr>
          <w:rFonts w:ascii="Liberation Serif" w:hAnsi="Liberation Serif" w:cs="Liberation Serif"/>
          <w:b/>
          <w:sz w:val="28"/>
          <w:szCs w:val="28"/>
        </w:rPr>
        <w:t xml:space="preserve">по повышению доходного потенциала </w:t>
      </w:r>
      <w:r w:rsidR="005229D7" w:rsidRPr="00194029">
        <w:rPr>
          <w:rFonts w:ascii="Liberation Serif" w:hAnsi="Liberation Serif" w:cs="Liberation Serif"/>
          <w:b/>
          <w:sz w:val="28"/>
          <w:szCs w:val="28"/>
        </w:rPr>
        <w:t>Кушвинского городского округа</w:t>
      </w:r>
      <w:r w:rsidR="00460956" w:rsidRPr="00194029">
        <w:rPr>
          <w:rFonts w:ascii="Liberation Serif" w:hAnsi="Liberation Serif" w:cs="Liberation Serif"/>
          <w:b/>
          <w:sz w:val="28"/>
          <w:szCs w:val="28"/>
        </w:rPr>
        <w:t xml:space="preserve"> на 2022–2024 годы</w:t>
      </w:r>
    </w:p>
    <w:p w14:paraId="29B74F87" w14:textId="77777777" w:rsidR="00886F1E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5000" w:type="pct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3"/>
        <w:gridCol w:w="5743"/>
        <w:gridCol w:w="3119"/>
        <w:gridCol w:w="2076"/>
        <w:gridCol w:w="2635"/>
      </w:tblGrid>
      <w:tr w:rsidR="00FD10EF" w:rsidRPr="00194029" w14:paraId="7E89FBE6" w14:textId="77777777" w:rsidTr="00D6371C">
        <w:trPr>
          <w:trHeight w:val="162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7C007" w14:textId="77777777" w:rsidR="00FD10EF" w:rsidRPr="00194029" w:rsidRDefault="00FD10EF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Номер</w:t>
            </w:r>
            <w:r w:rsidRPr="00194029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строки</w:t>
            </w:r>
          </w:p>
        </w:tc>
        <w:tc>
          <w:tcPr>
            <w:tcW w:w="5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E9DB0" w14:textId="77777777" w:rsidR="00FD10EF" w:rsidRPr="00194029" w:rsidRDefault="00FD10EF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45E47" w14:textId="77777777" w:rsidR="00FD10EF" w:rsidRPr="00194029" w:rsidRDefault="00FD10EF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Исполнители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18E81" w14:textId="77777777" w:rsidR="00FD10EF" w:rsidRPr="00194029" w:rsidRDefault="00FD10EF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Рекомендуемый срок исполнения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4B3FE" w14:textId="77777777" w:rsidR="00FD10EF" w:rsidRPr="00194029" w:rsidRDefault="00FD10EF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Ожидаемый результат</w:t>
            </w:r>
          </w:p>
        </w:tc>
      </w:tr>
    </w:tbl>
    <w:p w14:paraId="54B1BE38" w14:textId="77777777" w:rsidR="00FD10EF" w:rsidRDefault="00FD10EF" w:rsidP="00130213">
      <w:pPr>
        <w:spacing w:line="60" w:lineRule="exact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5000" w:type="pct"/>
        <w:tblInd w:w="70" w:type="dxa"/>
        <w:tblLayout w:type="fixed"/>
        <w:tblCellMar>
          <w:left w:w="10" w:type="dxa"/>
          <w:right w:w="10" w:type="dxa"/>
        </w:tblCellMar>
        <w:tblLook w:val="0020" w:firstRow="1" w:lastRow="0" w:firstColumn="0" w:lastColumn="0" w:noHBand="0" w:noVBand="0"/>
      </w:tblPr>
      <w:tblGrid>
        <w:gridCol w:w="983"/>
        <w:gridCol w:w="5743"/>
        <w:gridCol w:w="3119"/>
        <w:gridCol w:w="2076"/>
        <w:gridCol w:w="2635"/>
      </w:tblGrid>
      <w:tr w:rsidR="00886F1E" w:rsidRPr="00194029" w14:paraId="536D47C8" w14:textId="77777777" w:rsidTr="00FD10EF">
        <w:trPr>
          <w:trHeight w:val="59"/>
          <w:tblHeader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A7CB9" w14:textId="77777777" w:rsidR="00886F1E" w:rsidRPr="00194029" w:rsidRDefault="00460956" w:rsidP="00AE6B55">
            <w:p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bCs/>
                <w:sz w:val="28"/>
                <w:szCs w:val="28"/>
              </w:rPr>
              <w:t>1</w:t>
            </w: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F8D71" w14:textId="77777777" w:rsidR="00886F1E" w:rsidRPr="00194029" w:rsidRDefault="00460956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1DF6D" w14:textId="77777777" w:rsidR="00886F1E" w:rsidRPr="00194029" w:rsidRDefault="00460956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514FD" w14:textId="77777777" w:rsidR="00886F1E" w:rsidRPr="00194029" w:rsidRDefault="00460956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31730" w14:textId="77777777" w:rsidR="00886F1E" w:rsidRPr="00194029" w:rsidRDefault="00460956" w:rsidP="00AE6B55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  <w:tr w:rsidR="00886F1E" w:rsidRPr="00194029" w14:paraId="51693076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7981A" w14:textId="77777777" w:rsidR="00886F1E" w:rsidRPr="00194029" w:rsidRDefault="00886F1E" w:rsidP="00AE6B55">
            <w:pPr>
              <w:numPr>
                <w:ilvl w:val="0"/>
                <w:numId w:val="1"/>
              </w:numPr>
              <w:autoSpaceDE w:val="0"/>
              <w:jc w:val="right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1357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42EC1E" w14:textId="7D48C3E4" w:rsidR="00886F1E" w:rsidRPr="00194029" w:rsidRDefault="00460956" w:rsidP="00AE6B5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Раздел 1.</w:t>
            </w:r>
            <w:r w:rsidR="0045665A">
              <w:rPr>
                <w:rFonts w:ascii="Liberation Serif" w:hAnsi="Liberation Serif" w:cs="Liberation Serif"/>
                <w:sz w:val="28"/>
                <w:szCs w:val="28"/>
              </w:rPr>
              <w:t xml:space="preserve"> М</w:t>
            </w: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ероприятия, направленные на повышение эффективности администрирования налоговых и неналоговых доходов, зачисляемых в областной и (или) бюджет</w:t>
            </w:r>
            <w:r w:rsidR="00846900"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городского округа</w:t>
            </w:r>
          </w:p>
        </w:tc>
      </w:tr>
      <w:tr w:rsidR="00886F1E" w:rsidRPr="00194029" w14:paraId="6BC573CE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26A11" w14:textId="77777777" w:rsidR="00886F1E" w:rsidRPr="004F463F" w:rsidRDefault="00886F1E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BC1E1" w14:textId="7F378067" w:rsidR="00886F1E" w:rsidRPr="004F463F" w:rsidRDefault="00460956" w:rsidP="00AE6B55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Организация работы </w:t>
            </w:r>
            <w:r w:rsidR="00D60C4C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в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соответствии с</w:t>
            </w:r>
            <w:r w:rsidR="00D60C4C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постановлением </w:t>
            </w:r>
            <w:r w:rsidR="00D60C4C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администрации Кушвинского городского округа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от 2</w:t>
            </w:r>
            <w:r w:rsidR="00D60C4C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7</w:t>
            </w:r>
            <w:r w:rsidR="00B82E11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декабря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2012 </w:t>
            </w:r>
            <w:r w:rsidR="00B82E11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года </w:t>
            </w:r>
            <w:r w:rsidR="001B245D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br/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№</w:t>
            </w:r>
            <w:r w:rsidR="00D60C4C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2145 «О создании межведомственной комиссии по вопросам укрепления финансовой самостоятельности бюджета Кушвинского</w:t>
            </w:r>
            <w:r w:rsidR="002427F5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городского округа»</w:t>
            </w:r>
            <w:r w:rsidRPr="004F463F">
              <w:rPr>
                <w:rFonts w:ascii="Liberation Serif" w:hAnsi="Liberation Serif" w:cs="Liberation Serif"/>
                <w:bCs/>
                <w:color w:val="FF0000"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по выявлению резервов поступлений в консолидированный бюджет Свердловской области налога на доходы физических лиц путем заслушивания руководителей организаций по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вопросам доведения заработной платы до среднего уровня по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соответствующему виду экономической деятельности, а также своевременности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lastRenderedPageBreak/>
              <w:t>перечисления хозяйствующими субъектами (налоговыми агентами) удержанных сумм налога на доходы физических лиц (в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том числе участие в работе комиссий по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легализации «теневой» заработной платы в целях выявления и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пресечения «конвертных» схем уклонения от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налогообложения).</w:t>
            </w:r>
          </w:p>
          <w:p w14:paraId="78F994F3" w14:textId="091AD358" w:rsidR="00886F1E" w:rsidRPr="004F463F" w:rsidRDefault="00460956" w:rsidP="00AE6B55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Информация о результатах работы представляется в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Министерство финансов Свердловской области по</w:t>
            </w:r>
            <w:r w:rsidR="007B25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форме согласно приложению к настоящему плану мероприятий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(таблица </w:t>
            </w:r>
            <w:r w:rsidR="00A777C6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1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A1F25" w14:textId="33003C18" w:rsidR="00886F1E" w:rsidRPr="004F463F" w:rsidRDefault="00F925F7" w:rsidP="00AE6B55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Финансовое управление в Кушвинском городском округе </w:t>
            </w:r>
            <w:r w:rsidR="007A5A89" w:rsidRPr="004F46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во взаимодействии с </w:t>
            </w:r>
            <w:r w:rsidR="000C351D" w:rsidRPr="004F46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межведомственной комиссией по вопросам укрепления финансовой самостоятельности бюджета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9A97A" w14:textId="77777777" w:rsidR="00886F1E" w:rsidRPr="004F463F" w:rsidRDefault="00460956" w:rsidP="00AE6B55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7A1C2" w14:textId="2942A102" w:rsidR="00886F1E" w:rsidRPr="004F463F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обеспечение исполнения прогнозируемых сумм поступлений доходов по</w:t>
            </w:r>
            <w:r w:rsidR="007A5A89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налогу на доходы физических лиц и учет выявляемых тенденций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при разработке проекта 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решения Думы Кушвинского городского округа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о внесении изменений в 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решение Думы 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lastRenderedPageBreak/>
              <w:t xml:space="preserve">Кушвинского городского округа о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бюджете 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Кушвинского городского округа 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на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текущий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финансовый год и</w:t>
            </w:r>
            <w:r w:rsidR="00376C0F"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 п</w:t>
            </w:r>
            <w:r w:rsidRPr="004F463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лановый период</w:t>
            </w:r>
          </w:p>
        </w:tc>
      </w:tr>
      <w:tr w:rsidR="00886F1E" w:rsidRPr="00194029" w14:paraId="375BE585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887FF" w14:textId="77777777" w:rsidR="00886F1E" w:rsidRPr="004F463F" w:rsidRDefault="00886F1E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5F351" w14:textId="6B90033A" w:rsidR="00886F1E" w:rsidRPr="004F463F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заседаний </w:t>
            </w:r>
            <w:r w:rsidR="00F925F7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рабочей группы по снижению неформальной занятости, легализации заработной платы, повышению собираемости страховых взносов во внебюджетные фонды, координации работы по взаимодействию с работодателями в отношении лиц предпенсионного возраста в Кушвинском городском округе в соответствии с постановлением администрации Кушвинского городского округа от </w:t>
            </w:r>
            <w:r w:rsidR="0045665A" w:rsidRPr="004F463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F925F7" w:rsidRPr="004F463F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B82E11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 июня </w:t>
            </w:r>
            <w:r w:rsidR="00F925F7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2022 </w:t>
            </w:r>
            <w:r w:rsidR="00B82E11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года </w:t>
            </w:r>
            <w:r w:rsidR="00F925F7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№ 740 «О создании рабочей группы по снижению неформальной занятости, легализации заработной платы, повышению собираемости страховых взносов во внебюджетные фонды, координации работы по взаимодействию с работодателями </w:t>
            </w:r>
            <w:r w:rsidR="00F925F7" w:rsidRPr="004F463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в отношении лиц предпенсионного возраста в Кушвинском городском округе»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42E50" w14:textId="0087D7B5" w:rsidR="00886F1E" w:rsidRPr="004F463F" w:rsidRDefault="00F925F7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Финансовое управление в Кушвинском городском округе во взаимодействии с </w:t>
            </w:r>
            <w:r w:rsidR="00703F91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рабочей группой по снижению неформальной занятости, легализации заработной платы, повышению собираемости страховых взносов во внебюджетные фонды, координации работы по взаимодействию с работодателями в отношении лиц </w:t>
            </w:r>
            <w:r w:rsidR="00703F91" w:rsidRPr="004F463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предпенсионного возраста в Кушвинском городском округе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017C44" w14:textId="45F5566A" w:rsidR="00886F1E" w:rsidRPr="004F463F" w:rsidRDefault="00460956" w:rsidP="00AE6B5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еже</w:t>
            </w:r>
            <w:r w:rsidR="00905965" w:rsidRPr="004F463F">
              <w:rPr>
                <w:rFonts w:ascii="Liberation Serif" w:hAnsi="Liberation Serif" w:cs="Liberation Serif"/>
                <w:sz w:val="28"/>
                <w:szCs w:val="28"/>
              </w:rPr>
              <w:t>месячно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9284C" w14:textId="5C376FD1" w:rsidR="00886F1E" w:rsidRPr="004F463F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>реализация мероприятий по легализации заработной платы и</w:t>
            </w:r>
            <w:r w:rsidR="00905965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>обеспечение дополнительных поступлений по налогу на</w:t>
            </w:r>
            <w:r w:rsidR="00905965"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>доходы физических лиц</w:t>
            </w:r>
          </w:p>
        </w:tc>
      </w:tr>
      <w:tr w:rsidR="00886F1E" w:rsidRPr="00194029" w14:paraId="70790188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90B16" w14:textId="77777777" w:rsidR="00886F1E" w:rsidRPr="004F463F" w:rsidRDefault="00886F1E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B4B32" w14:textId="522A2029" w:rsidR="00886F1E" w:rsidRPr="004F463F" w:rsidRDefault="00460956" w:rsidP="00AE6B55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Представление в </w:t>
            </w:r>
            <w:r w:rsidR="00905965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Финансовое управление в Кушвинском городском округе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информации о</w:t>
            </w:r>
            <w:r w:rsidR="00FC15DC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работодател</w:t>
            </w:r>
            <w:r w:rsidR="00AE46A5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ях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, выплачивающих заработную плату ниже минимального размера оплаты труда, установленного на территории Свердловской области для трудоспособного населения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08EEA" w14:textId="2567BC8C" w:rsidR="00886F1E" w:rsidRPr="004F463F" w:rsidRDefault="00FC15DC" w:rsidP="00AE6B55">
            <w:pPr>
              <w:autoSpaceDE w:val="0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Межрайонная инспекция Федеральной налоговой службы № </w:t>
            </w:r>
            <w:r w:rsidR="0045665A" w:rsidRPr="004F463F"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 xml:space="preserve"> по Свердловской области </w:t>
            </w:r>
            <w:r w:rsidR="004F463F" w:rsidRPr="004F463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4F463F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76100" w14:textId="77777777" w:rsidR="00886F1E" w:rsidRPr="004F463F" w:rsidRDefault="00460956" w:rsidP="00AE6B55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ежегодно,</w:t>
            </w:r>
          </w:p>
          <w:p w14:paraId="33F12D78" w14:textId="6E94E88C" w:rsidR="00886F1E" w:rsidRPr="004F463F" w:rsidRDefault="00460956" w:rsidP="00AE6B55">
            <w:pPr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до 20 </w:t>
            </w:r>
            <w:r w:rsidR="00A144E1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января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года, следующего за</w:t>
            </w:r>
            <w:r w:rsidR="00AC632B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A20CC" w14:textId="3139BD9C" w:rsidR="00886F1E" w:rsidRPr="004F463F" w:rsidRDefault="00460956" w:rsidP="00AE6B55">
            <w:pPr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реализация мероприятий по легализации заработной платы и</w:t>
            </w:r>
            <w:r w:rsidR="00FC15DC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обеспечение дополнительных поступлений по налогу на</w:t>
            </w:r>
            <w:r w:rsidR="00FC15DC"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</w:t>
            </w:r>
            <w:r w:rsidRPr="004F463F">
              <w:rPr>
                <w:rFonts w:ascii="Liberation Serif" w:hAnsi="Liberation Serif" w:cs="Liberation Serif"/>
                <w:bCs/>
                <w:sz w:val="28"/>
                <w:szCs w:val="28"/>
              </w:rPr>
              <w:t>доходы физических лиц</w:t>
            </w:r>
          </w:p>
        </w:tc>
      </w:tr>
      <w:tr w:rsidR="00121158" w:rsidRPr="00194029" w14:paraId="4B399964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9DF5CC" w14:textId="77777777" w:rsidR="00121158" w:rsidRPr="00194029" w:rsidRDefault="00121158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B8082" w14:textId="0B256113" w:rsidR="00121158" w:rsidRPr="00465CF7" w:rsidRDefault="00121158" w:rsidP="00AE6B55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>Участие в межведомственных комиссиях</w:t>
            </w:r>
            <w:r w:rsidR="00465CF7"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территориального налогового органа,</w:t>
            </w:r>
            <w:r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в том числе в режиме видео-конференц-связи, в соответствии с графиком, согласованным Финансовым управлением в Кушвинском городском округе и </w:t>
            </w:r>
            <w:r w:rsidR="00465CF7"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территориальным </w:t>
            </w:r>
            <w:r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>налоговым орган</w:t>
            </w:r>
            <w:r w:rsidR="00465CF7"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>ом</w:t>
            </w:r>
            <w:r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, по проведению адресной работы с хозяйствующими субъектами, имеющими задолженность по уплате налогов, подлежащих зачислению в </w:t>
            </w:r>
            <w:r w:rsidR="004F463F" w:rsidRPr="00465CF7">
              <w:rPr>
                <w:rFonts w:ascii="Liberation Serif" w:hAnsi="Liberation Serif" w:cs="Liberation Serif"/>
                <w:bCs/>
                <w:sz w:val="28"/>
                <w:szCs w:val="28"/>
              </w:rPr>
              <w:t>бюджет Кушвинского городского округа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DB632" w14:textId="73A70E05" w:rsidR="00121158" w:rsidRPr="00465CF7" w:rsidRDefault="00185FF5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Финансовое управление в Кушвинском городском округе во взаимодействии с Межрайонной инспекцией Федеральной налоговой службы № 14 по Свердловской области (по согласованию)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337421" w14:textId="6192C09F" w:rsidR="00121158" w:rsidRPr="00465CF7" w:rsidRDefault="00185FF5" w:rsidP="00AE6B5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AF945" w14:textId="02645A6B" w:rsidR="00121158" w:rsidRPr="00465CF7" w:rsidRDefault="00185FF5" w:rsidP="00AE6B5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обеспечение исполнения прогнозируемых сумм поступлений доходов и учет выявляемых тенденций при разработке проекта решения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2F3508" w:rsidRPr="00194029" w14:paraId="7A12646F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5D0ED" w14:textId="77777777" w:rsidR="002F3508" w:rsidRPr="00465CF7" w:rsidRDefault="002F3508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1CE89F" w14:textId="7361DE48" w:rsidR="002F3508" w:rsidRPr="00465CF7" w:rsidRDefault="002F3508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Организация работы по информированию физических лиц, в том числе индивидуальных предпринимателей, на различных информационных площадках, включая размещение информации о налогах в доступной форме на официальном сайте Кушвинского городского округа, в социальных сетях и средствах массовой информации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4CB0A" w14:textId="3409C15D" w:rsidR="002F3508" w:rsidRPr="00465CF7" w:rsidRDefault="002F3508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Финансовое управление в Кушвинском городском округе, Межрайонная инспекция Федеральной налоговой службы № </w:t>
            </w:r>
            <w:r w:rsidR="00587F8C" w:rsidRPr="00465CF7"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по Свердловской области </w:t>
            </w:r>
            <w:r w:rsidR="00465CF7" w:rsidRPr="00465CF7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E3013" w14:textId="7E1C08BA" w:rsidR="002F3508" w:rsidRPr="00465CF7" w:rsidRDefault="002F3508" w:rsidP="00AE6B5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722E5" w14:textId="44F96C70" w:rsidR="002F3508" w:rsidRPr="00465CF7" w:rsidRDefault="002F3508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повышение финансовой грамотности населения, сокращение задолженности по налогам и сборам путем погашения (урегулирования) задолженности</w:t>
            </w:r>
          </w:p>
        </w:tc>
      </w:tr>
      <w:tr w:rsidR="00886F1E" w:rsidRPr="00194029" w14:paraId="43948A73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89248" w14:textId="77777777" w:rsidR="00886F1E" w:rsidRPr="00465CF7" w:rsidRDefault="00886F1E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0883C" w14:textId="51F697FE" w:rsidR="00886F1E" w:rsidRPr="00465CF7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Проведение мероприятий по вовлечению в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налогооблагаемый оборот доходов от сдачи физическими лицами в аренду недвижимого имущества, в том числе:</w:t>
            </w:r>
          </w:p>
          <w:p w14:paraId="6E17227C" w14:textId="495B50EF" w:rsidR="00886F1E" w:rsidRPr="00465CF7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1) проведение работы с организациями, осуществляющими управление многоквартирными домами (управляющими компаниями и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товариществами собственников жилья), о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необходимости направления перечня адресов помещений, в отношении которых у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них имеются сведения о сдаче в аренду данного имущества;</w:t>
            </w:r>
          </w:p>
          <w:p w14:paraId="0892F433" w14:textId="77777777" w:rsidR="00886F1E" w:rsidRPr="00465CF7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2) организация горячей линии (телефона доверия) для сообщения о фактах сдачи физическими лицами жилых помещений в аренду и направление данной информации в территориальный налоговый орган.</w:t>
            </w:r>
          </w:p>
          <w:p w14:paraId="08AEF377" w14:textId="3CE4D6FC" w:rsidR="00886F1E" w:rsidRPr="00465CF7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Информация о результатах работы представляется в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Министерство финансов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Свердловской области по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форме согласно приложению к настоящему плану мероприятий (таблица </w:t>
            </w:r>
            <w:r w:rsidR="00180AC5" w:rsidRPr="00465CF7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ED2C7" w14:textId="6175D8F9" w:rsidR="00886F1E" w:rsidRPr="00465CF7" w:rsidRDefault="00E60E18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Финансовое управление в Кушвинском городском округе, организационный отдел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8FF20" w14:textId="77777777" w:rsidR="00886F1E" w:rsidRPr="00465CF7" w:rsidRDefault="00460956" w:rsidP="00AE6B5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503880" w14:textId="52E414C8" w:rsidR="00886F1E" w:rsidRPr="00465CF7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обеспечение дополнительных поступлений по налогу на</w:t>
            </w:r>
            <w:r w:rsidR="00E60E18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доходы физических лиц за счет вовлечения доходов от сдачи в наем или аренду физическими лицами собственных жилых помещений в</w:t>
            </w:r>
            <w:r w:rsidR="00E60E18" w:rsidRPr="00465CF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65CF7">
              <w:rPr>
                <w:rFonts w:ascii="Liberation Serif" w:hAnsi="Liberation Serif" w:cs="Liberation Serif"/>
                <w:sz w:val="28"/>
                <w:szCs w:val="28"/>
              </w:rPr>
              <w:t>налогооблагаемый оборот</w:t>
            </w:r>
          </w:p>
        </w:tc>
      </w:tr>
      <w:tr w:rsidR="00886F1E" w:rsidRPr="00194029" w14:paraId="6B1C967B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85A75" w14:textId="77777777" w:rsidR="00886F1E" w:rsidRPr="00612449" w:rsidRDefault="00886F1E" w:rsidP="00AE6B55">
            <w:pPr>
              <w:numPr>
                <w:ilvl w:val="0"/>
                <w:numId w:val="1"/>
              </w:numPr>
              <w:autoSpaceDE w:val="0"/>
              <w:jc w:val="both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2FB9F" w14:textId="2EF395E1" w:rsidR="00886F1E" w:rsidRPr="00612449" w:rsidRDefault="00460956" w:rsidP="0061244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Организация представления 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территориальным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налоговым орган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>ом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в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Финансовое управление в Кушвинском городском округе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аналитической информации: </w:t>
            </w:r>
          </w:p>
          <w:p w14:paraId="281BB052" w14:textId="545F3BFE" w:rsidR="00886F1E" w:rsidRPr="00612449" w:rsidRDefault="00460956" w:rsidP="0061244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1)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об исполнении по налог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>овы</w:t>
            </w:r>
            <w:r w:rsidR="00587F8C" w:rsidRPr="00612449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и неналоговым доходам, за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числяемым в местный бюджет (налог на доходы физических лиц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налог на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имущество физических лиц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земельный налог и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налоги, взимаемые в связи с применением специальных режимов налогообложения (единый налог на вмененный доход, упрощенная система налогообложения</w:t>
            </w:r>
            <w:r w:rsidR="00386B2E" w:rsidRPr="00612449">
              <w:rPr>
                <w:rFonts w:ascii="Liberation Serif" w:hAnsi="Liberation Serif" w:cs="Liberation Serif"/>
                <w:sz w:val="28"/>
                <w:szCs w:val="28"/>
              </w:rPr>
              <w:t>, патентная система налогообложения, единый сельскохозяйственный налог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>; государственная пошлина; штрафы, санкции, возмещение ущерба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), за отчетный период с пояснением причин их перевыполнения или невыполнения;</w:t>
            </w:r>
          </w:p>
          <w:p w14:paraId="4947FE0C" w14:textId="065ACC9A" w:rsidR="00270F76" w:rsidRPr="00612449" w:rsidRDefault="000F5B0A" w:rsidP="0061244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270F76" w:rsidRPr="00612449">
              <w:rPr>
                <w:rFonts w:ascii="Liberation Serif" w:hAnsi="Liberation Serif" w:cs="Liberation Serif"/>
                <w:sz w:val="28"/>
                <w:szCs w:val="28"/>
              </w:rPr>
              <w:t>) о поступлениях сумм налога по результатам контрольной работы территориального налогового органа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9FE67" w14:textId="37758E55" w:rsidR="00886F1E" w:rsidRPr="00612449" w:rsidRDefault="00EF6709" w:rsidP="0061244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Межрайонная инспекция Федеральной налоговой службы № </w:t>
            </w:r>
            <w:r w:rsidR="000F5B0A" w:rsidRPr="00612449"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по Свердловской области </w:t>
            </w:r>
            <w:r w:rsidR="00612449" w:rsidRPr="0061244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1B2C6" w14:textId="77777777" w:rsidR="00886F1E" w:rsidRPr="00612449" w:rsidRDefault="00460956" w:rsidP="00AE6B55">
            <w:pPr>
              <w:tabs>
                <w:tab w:val="left" w:pos="720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ежеквартально, </w:t>
            </w:r>
          </w:p>
          <w:p w14:paraId="17C42B5A" w14:textId="2E7259DE" w:rsidR="00886F1E" w:rsidRPr="00612449" w:rsidRDefault="00460956" w:rsidP="00AE6B55">
            <w:pPr>
              <w:tabs>
                <w:tab w:val="left" w:pos="720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до </w:t>
            </w:r>
            <w:r w:rsidR="00E56BEA" w:rsidRPr="0061244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4D5B14" w:rsidRPr="00612449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числа месяца, следующего за</w:t>
            </w:r>
            <w:r w:rsidR="00E56BEA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о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тчетным кварталом, по</w:t>
            </w:r>
            <w:r w:rsidR="00E56BEA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итогам </w:t>
            </w:r>
          </w:p>
          <w:p w14:paraId="5BBFD1DE" w14:textId="28CC167A" w:rsidR="00886F1E" w:rsidRPr="00612449" w:rsidRDefault="00460956" w:rsidP="00AE6B55">
            <w:pPr>
              <w:tabs>
                <w:tab w:val="left" w:pos="720"/>
              </w:tabs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года – до </w:t>
            </w:r>
            <w:r w:rsidR="00E56BEA" w:rsidRPr="00612449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января года, следующего за</w:t>
            </w:r>
            <w:r w:rsidR="00E56BEA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о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31800" w14:textId="3750A61C" w:rsidR="00886F1E" w:rsidRPr="00612449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выявление причин роста (снижения) поступлений доходов в бюджет</w:t>
            </w:r>
            <w:r w:rsidR="00702A40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городского округа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и их учет при разработке </w:t>
            </w:r>
            <w:r w:rsidR="00702A40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проекта решения Думы Кушвинского городского округа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о</w:t>
            </w:r>
            <w:r w:rsidR="00702A40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бюджете</w:t>
            </w:r>
            <w:r w:rsidR="00702A40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городского округа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на очередной финансовый год и</w:t>
            </w:r>
            <w:r w:rsidR="00702A40" w:rsidRPr="00612449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sz w:val="28"/>
                <w:szCs w:val="28"/>
              </w:rPr>
              <w:t>плановый период</w:t>
            </w:r>
          </w:p>
        </w:tc>
      </w:tr>
      <w:tr w:rsidR="00886F1E" w:rsidRPr="00194029" w14:paraId="0EBD3E00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1B835" w14:textId="77777777" w:rsidR="00886F1E" w:rsidRPr="00612449" w:rsidRDefault="00886F1E" w:rsidP="00AE6B5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9A679" w14:textId="7B896CB3" w:rsidR="00FA6D87" w:rsidRPr="00612449" w:rsidRDefault="00FA6D87" w:rsidP="00612449">
            <w:pPr>
              <w:suppressAutoHyphens w:val="0"/>
              <w:autoSpaceDE w:val="0"/>
              <w:adjustRightInd w:val="0"/>
              <w:textAlignment w:val="auto"/>
              <w:rPr>
                <w:rFonts w:ascii="Liberation Serif" w:hAnsi="Liberation Serif" w:cs="Liberation Serif"/>
                <w:color w:val="000000" w:themeColor="text1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Проведение досудебной работы по погашению дебиторской задолженности юридических и физических лиц путем заслушивания должников на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соответствующих комиссиях в соответствии с </w:t>
            </w:r>
            <w:r w:rsidR="00AE6B55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постановлением Правительства Свердловской области от 22 августа 2012 года № 899-ПП </w:t>
            </w:r>
            <w:r w:rsidR="00612449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br/>
            </w:r>
            <w:r w:rsidR="00AE6B55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«О Правительственной комиссии Свердловской области по укреплению финансовой дисциплины и мобилизации доходов бюджета» и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постановлением администрации Кушвинского городского округа от 27 декабря 2012 года № 2145 </w:t>
            </w:r>
            <w:r w:rsidR="00612449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br/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«О создании межведомственной комиссии по вопросам укрепления финансовой самостоятельности бюджета Кушвинского городского округа».</w:t>
            </w:r>
          </w:p>
          <w:p w14:paraId="4DBF07FC" w14:textId="6E643A95" w:rsidR="00886F1E" w:rsidRPr="00612449" w:rsidRDefault="00FA6D87" w:rsidP="00612449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Информация о результатах работы представляется в Министерство финансов Свердловской области по форме согласно приложению к настоящему плану мероприятий (таблица 1)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23A4B" w14:textId="025EAC24" w:rsidR="00886F1E" w:rsidRPr="00612449" w:rsidRDefault="00FE0197" w:rsidP="00AE6B55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Финансовое управление в Кушвинском городском округе во взаимодействии с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межведомственной комиссией по вопросам укрепления финансовой самостоятельности бюджета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330BA" w14:textId="77777777" w:rsidR="00886F1E" w:rsidRPr="00612449" w:rsidRDefault="00460956" w:rsidP="00AE6B5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13579" w14:textId="29BA180E" w:rsidR="00886F1E" w:rsidRPr="00612449" w:rsidRDefault="00460956" w:rsidP="00AE6B55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обеспечение поступлений в областной </w:t>
            </w:r>
            <w:r w:rsidR="00D46226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бюджет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и</w:t>
            </w:r>
            <w:r w:rsidR="00D46226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бюджет</w:t>
            </w:r>
            <w:r w:rsidR="00D46226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D46226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Кушвинского городского округа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за</w:t>
            </w:r>
            <w:r w:rsidR="00D46226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счет погашения (урегулирования) задолженности</w:t>
            </w:r>
          </w:p>
        </w:tc>
      </w:tr>
      <w:tr w:rsidR="00AC7805" w:rsidRPr="00194029" w14:paraId="662E2E28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C878A" w14:textId="77777777" w:rsidR="00AC7805" w:rsidRPr="00612449" w:rsidRDefault="00AC7805" w:rsidP="00AC7805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8BBE3" w14:textId="6E20D770" w:rsidR="00AC7805" w:rsidRPr="00612449" w:rsidRDefault="00AC7805" w:rsidP="00AC7805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Осуществление </w:t>
            </w:r>
            <w:r w:rsidR="00612449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главными распорядителями бюджетных средств Кушвинского городского округа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контроля за финансовой дисциплиной организаций, финансируемых из бюджета Кушвинского городского округа, в части полноты и своевременности уплаты налогов и сборов, подлежащих зачислению в консолидированный бюджет Свердловской области, посредством организации сверки расчетов с бюджетом подведомственными организациями с периодичностью не реже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одного раза в квартал с использованием электронных сервисов Федеральной налоговой службы или иных систем защищенного электронного документооборота с государственными контролирующими органами для юридических лиц, а также принятие мер по ее погашению (урегулированию)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CA599" w14:textId="307E5360" w:rsidR="00AC7805" w:rsidRPr="00612449" w:rsidRDefault="00612449" w:rsidP="00AC7805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о</w:t>
            </w:r>
            <w:r w:rsidR="00AC7805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тдел бюджетного учета и отчетности администрации Кушвинского городского округа, Комитет по управлению муниципальным имуществом Кушвинского городского округа, Управление </w:t>
            </w:r>
            <w:r w:rsidR="00AC7805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образования Кушвинского городского округа, Управление культуры Кушвинского городского округа, Управление физической культуры и спорта Кушвинского городского округа,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br/>
            </w:r>
            <w:r w:rsidR="00AC7805"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Дума Кушвинского городского округа, управление муниципального контроля Кушвинского городского округа, Финансовое управление в Кушвинском городском округе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97F8D" w14:textId="0F8C737E" w:rsidR="00AC7805" w:rsidRPr="00612449" w:rsidRDefault="00AC7805" w:rsidP="00AC7805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F1B10" w14:textId="2B6E6B49" w:rsidR="00AC7805" w:rsidRPr="00612449" w:rsidRDefault="00AC7805" w:rsidP="00AC7805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укрепление финансовой дисциплины организаций, финансируемых из бюджета Кушвинского городского округа, а также обеспечение поступлений в консолидированный </w:t>
            </w:r>
            <w:r w:rsidRPr="0061244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бюджет Свердловской области за счет погашения задолженности</w:t>
            </w:r>
          </w:p>
        </w:tc>
      </w:tr>
      <w:tr w:rsidR="002D4901" w:rsidRPr="00194029" w14:paraId="6D04349E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4B7355" w14:textId="77777777" w:rsidR="002D4901" w:rsidRPr="00194029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42E59" w14:textId="49B47D5C" w:rsidR="002D4901" w:rsidRPr="000979CB" w:rsidRDefault="002D4901" w:rsidP="002D4901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Осуществление мониторинга наличия (отсутствия) задолженности по налогам и сборам, подлежащим зачислению в консолидированный бюджет Свердловской области, по организациям, финансируемым из бюджета Кушвинского городского округа, а также принятие мер по ее погашению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30C46" w14:textId="3175EDEC" w:rsidR="002D4901" w:rsidRPr="000979CB" w:rsidRDefault="002D4901" w:rsidP="002D4901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Финансовое управление в Кушвинском городском округе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AA5DC" w14:textId="143552D3" w:rsidR="002D4901" w:rsidRPr="000979CB" w:rsidRDefault="002D4901" w:rsidP="002D4901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9A6E4" w14:textId="2C3A18C7" w:rsidR="002D4901" w:rsidRPr="000979CB" w:rsidRDefault="002D4901" w:rsidP="002D4901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укрепление финансовой </w:t>
            </w:r>
            <w:r w:rsidRPr="000979CB">
              <w:rPr>
                <w:rFonts w:ascii="Liberation Serif" w:hAnsi="Liberation Serif" w:cs="Liberation Serif"/>
                <w:color w:val="000000" w:themeColor="text1"/>
                <w:spacing w:val="-2"/>
                <w:sz w:val="28"/>
                <w:szCs w:val="28"/>
              </w:rPr>
              <w:t>дисциплины организаций,</w:t>
            </w: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финансируемых из бюджета Кушвинского городского округа, а также обеспечение поступлений в </w:t>
            </w: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консолидированный бюджет Свердловской области за счет погашения задолженности</w:t>
            </w:r>
          </w:p>
        </w:tc>
      </w:tr>
      <w:tr w:rsidR="002D4901" w:rsidRPr="00194029" w14:paraId="679914F0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A785E8" w14:textId="77777777" w:rsidR="002D4901" w:rsidRPr="000979CB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C3109" w14:textId="3082BA3F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Анализ информации о задолженности арендаторов по арендным платежам за пользование имуществом, находящимся в муниципальной собственности, по договорам социального найма и арендным платежам за земельные участки, находящиеся в муниципальной собственности и (или) собственность на которые не разграничена, </w:t>
            </w:r>
            <w:r w:rsidR="000979CB"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а также по прочим доходам от оказания платных услуг (работ) получателями средств бюджетов городских округов, </w:t>
            </w: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зачисляемым в бюджет Кушвинского городского округа, проведение работы с указанными арендаторами по ее погашению путем заслушивания их на соответствующих комиссиях, в том числе путем осуществления выездных мероприятий в соответствии с постановлением администрации Кушвинского городского округа от 27 декабря 2012 года</w:t>
            </w:r>
            <w:r w:rsidR="000979CB"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br/>
            </w: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№ 2145 «О создании межведомственной комиссии по вопросам укрепления финансовой самостоятельности бюджета Кушвинского городского округа».</w:t>
            </w:r>
          </w:p>
          <w:p w14:paraId="2FC8FAE3" w14:textId="54C2BB90" w:rsidR="002D4901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Информация о результатах работы представляется в Финансовое управление в Кушвинском городском округе по форме согласно приложению к настоящему плану мероприятий (таблица 1)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3B833" w14:textId="77777777" w:rsidR="000979CB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 xml:space="preserve">Комитет по управлению муниципальным имуществом Кушвинского городского округа, муниципальное казенное учреждение Кушвинского городского округа «Комитет жилищно-коммунальной сферы», </w:t>
            </w:r>
          </w:p>
          <w:p w14:paraId="0B7C1325" w14:textId="375369EE" w:rsidR="000979CB" w:rsidRPr="000979CB" w:rsidRDefault="000979CB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муниципальное казенное учреждение Кушвинского городского округа «Коммунальные сети»,</w:t>
            </w:r>
          </w:p>
          <w:p w14:paraId="4C4D95A1" w14:textId="20DE4EA7" w:rsidR="002D4901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Финансовое управление в Кушвинском городском округе во взаимодействии с межведомственной комиссией по вопросам укрепления финансовой </w:t>
            </w: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самостоятельности бюджета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2200C" w14:textId="37A5D40A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444F0A" w14:textId="57BF051B" w:rsidR="002D4901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обеспечение поступлений в бюджет Кушвинского городского округа за счет погашения (урегулирования) задолженности</w:t>
            </w:r>
          </w:p>
        </w:tc>
      </w:tr>
      <w:tr w:rsidR="002D4901" w:rsidRPr="00194029" w14:paraId="518752AF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75FD0B" w14:textId="77777777" w:rsidR="002D4901" w:rsidRPr="000979CB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9417F" w14:textId="604BE16A" w:rsidR="002D4901" w:rsidRPr="000979CB" w:rsidRDefault="002D4901" w:rsidP="008A69F4">
            <w:pPr>
              <w:rPr>
                <w:rFonts w:ascii="Liberation Serif" w:eastAsia="Calibri" w:hAnsi="Liberation Serif" w:cs="Liberation Serif"/>
                <w:sz w:val="28"/>
                <w:szCs w:val="28"/>
                <w:lang w:eastAsia="ar-SA"/>
              </w:rPr>
            </w:pPr>
            <w:r w:rsidRPr="000979CB">
              <w:rPr>
                <w:rFonts w:ascii="Liberation Serif" w:eastAsia="Calibri" w:hAnsi="Liberation Serif" w:cs="Liberation Serif"/>
                <w:sz w:val="28"/>
                <w:szCs w:val="28"/>
                <w:lang w:eastAsia="ar-SA"/>
              </w:rPr>
              <w:t xml:space="preserve">Осуществление мониторинга перечислений в бюджет Кушвинского городского округа от крупных налогоплательщиков в разрезе поступлений налоговых и неналоговых доходов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D28F50" w14:textId="76DB6805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Финансовое управление в Кушвинском городском округе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0B24C" w14:textId="6BCD510F" w:rsidR="002D4901" w:rsidRPr="000979CB" w:rsidRDefault="002D4901" w:rsidP="008A69F4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4FD54" w14:textId="3B70952C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определение рисков по исполнению бюджета Кушвинского городского округа для выработки соответствующих рекомендаций</w:t>
            </w:r>
          </w:p>
        </w:tc>
      </w:tr>
      <w:tr w:rsidR="002D4901" w:rsidRPr="00194029" w14:paraId="41905836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3B672F" w14:textId="77777777" w:rsidR="002D4901" w:rsidRPr="000979CB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21C4B" w14:textId="583681D0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eastAsia="Calibri" w:hAnsi="Liberation Serif" w:cs="Liberation Serif"/>
                <w:color w:val="000000" w:themeColor="text1"/>
                <w:sz w:val="28"/>
                <w:szCs w:val="28"/>
                <w:lang w:eastAsia="ar-SA"/>
              </w:rPr>
              <w:t>Проведение оценки эффективности финансовой деятельности муниципальных унитарных предприятий Кушвинского городского округа по итогам финансового года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81D4F" w14:textId="6571CE3C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9339F" w14:textId="77777777" w:rsidR="002D4901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ежегодно,</w:t>
            </w:r>
          </w:p>
          <w:p w14:paraId="643E1F05" w14:textId="4DD601AE" w:rsidR="002D4901" w:rsidRPr="000979CB" w:rsidRDefault="002D4901" w:rsidP="008A69F4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 10 июля года, следующего за 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38EEDD" w14:textId="69EB851C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разработка мер по повышению эффективности управления муниципальной собственностью. </w:t>
            </w:r>
          </w:p>
          <w:p w14:paraId="29306B47" w14:textId="3B9D22E6" w:rsidR="002D4901" w:rsidRPr="000979CB" w:rsidRDefault="002D4901" w:rsidP="008A69F4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Увеличение неналоговых доходов бюджета Кушвинского городского округа</w:t>
            </w:r>
          </w:p>
        </w:tc>
      </w:tr>
      <w:tr w:rsidR="002D4901" w:rsidRPr="00194029" w14:paraId="5E39776C" w14:textId="77777777" w:rsidTr="00FD10EF"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67383" w14:textId="77777777" w:rsidR="002D4901" w:rsidRPr="000979CB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A2C54" w14:textId="6620401B" w:rsidR="002D4901" w:rsidRPr="000979CB" w:rsidRDefault="002D4901" w:rsidP="008A69F4">
            <w:pPr>
              <w:pStyle w:val="af7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в полном объеме претензионно-исковой и адресной работы с арендаторами, имеющими задолженность по арендным платежам за пользование имуществом и </w:t>
            </w: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земельными участками, находящимися в муниципальной собственности.</w:t>
            </w:r>
          </w:p>
          <w:p w14:paraId="45434DC9" w14:textId="37789E99" w:rsidR="002D4901" w:rsidRPr="000979CB" w:rsidRDefault="002D4901" w:rsidP="008A69F4">
            <w:pPr>
              <w:pStyle w:val="af7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Информация представляется в Финансовое управление в Кушвинском городском округе по формам согласно приложению к настоящему плану мероприятий (таблиц</w:t>
            </w:r>
            <w:r w:rsidR="008A69F4" w:rsidRPr="000979CB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 xml:space="preserve"> 3)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0BE57F" w14:textId="7C64B7B7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Комитет по управлению муниципальным имуществом Кушвинского городского округа, </w:t>
            </w: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Управление образования 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00BEE" w14:textId="77777777" w:rsidR="002D4901" w:rsidRPr="000979CB" w:rsidRDefault="002D4901" w:rsidP="008A69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ежеквартально</w:t>
            </w:r>
          </w:p>
          <w:p w14:paraId="2E869EA6" w14:textId="77777777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12370" w14:textId="0290C79B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 xml:space="preserve">увеличение неналоговых доходов за счет фактического взыскания сумм </w:t>
            </w: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задолженности по арендным платежам за использование земельных участков и (или) имущества, находящегося в муниципальной собственности</w:t>
            </w:r>
          </w:p>
        </w:tc>
      </w:tr>
      <w:tr w:rsidR="002D4901" w:rsidRPr="00194029" w14:paraId="221F54E1" w14:textId="77777777" w:rsidTr="00FD10EF">
        <w:trPr>
          <w:cantSplit/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74E43" w14:textId="77777777" w:rsidR="002D4901" w:rsidRPr="000979CB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24CFC" w14:textId="292F7B77" w:rsidR="002D4901" w:rsidRPr="000979CB" w:rsidRDefault="002D4901" w:rsidP="008A69F4">
            <w:pPr>
              <w:pStyle w:val="af7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 xml:space="preserve">Проведение инвентаризации договоров аренды муниципального имущества, земельных участков, находящихся в муниципальной собственности или собственность на которые не разграничена, на предмет соответствия условий предоставления имущества положениям заключенных договоров аренды. </w:t>
            </w:r>
          </w:p>
          <w:p w14:paraId="1A0047ED" w14:textId="4C114AD4" w:rsidR="002D4901" w:rsidRPr="000979CB" w:rsidRDefault="002D4901" w:rsidP="008A69F4">
            <w:pPr>
              <w:pStyle w:val="af7"/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Информация представляется в Финансовое управление в Кушвинском городском округе по форме согласно приложению к настоящему плану мероприятий (таблица 4)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403A0" w14:textId="224C9007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>Комитет по управлению муниципальным имуществом Кушвинского городского округа, Управление образования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BD144" w14:textId="77777777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z w:val="28"/>
                <w:szCs w:val="28"/>
              </w:rPr>
              <w:t xml:space="preserve">ежеквартально </w:t>
            </w:r>
          </w:p>
          <w:p w14:paraId="63B7E3C2" w14:textId="77777777" w:rsidR="002D4901" w:rsidRPr="000979CB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98350" w14:textId="0843C1AD" w:rsidR="002D4901" w:rsidRPr="000979CB" w:rsidRDefault="002D4901" w:rsidP="008A69F4">
            <w:pPr>
              <w:rPr>
                <w:rFonts w:ascii="Liberation Serif" w:hAnsi="Liberation Serif" w:cs="Liberation Serif"/>
                <w:spacing w:val="-4"/>
                <w:sz w:val="28"/>
                <w:szCs w:val="28"/>
              </w:rPr>
            </w:pPr>
            <w:r w:rsidRPr="000979CB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увеличение неналоговых доходов за счет выявления полностью или частично неиспользуемого имущества, находящегося в муниципальной собственности, и принятия по нему органом местного самоуправления решения о сдаче в аренду или продаже в установленном законодательством порядке</w:t>
            </w:r>
          </w:p>
        </w:tc>
      </w:tr>
      <w:tr w:rsidR="002D4901" w:rsidRPr="00194029" w14:paraId="5AE988E9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7F3C9" w14:textId="77777777" w:rsidR="002D4901" w:rsidRPr="00E75E42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03AC3" w14:textId="43561070" w:rsidR="002D4901" w:rsidRPr="00E75E42" w:rsidRDefault="002D4901" w:rsidP="008A69F4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Проведение инвентаризации муниципального имущества, в том числе переданного в хозяйственное ведение муниципальным унитарным предприятиям и оперативное управление бюджетным, автономным, казенным учреждениям, находящегося в безвозмездном пользовании, с целью принятия решения о дальнейшем его использовании.</w:t>
            </w:r>
          </w:p>
          <w:p w14:paraId="2A7B3564" w14:textId="576A313D" w:rsidR="002D4901" w:rsidRPr="00E75E42" w:rsidRDefault="002D4901" w:rsidP="008A69F4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Информация представляется в Финансовое управление в Кушвинском городском округе по форме согласно приложению к настоящему плану мероприятий (таблица 5)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BFC31" w14:textId="72DF5D8F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6CCD9" w14:textId="77777777" w:rsidR="002D4901" w:rsidRPr="00E75E42" w:rsidRDefault="002D4901" w:rsidP="0066544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  <w:p w14:paraId="7EAD93FE" w14:textId="77777777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37E84" w14:textId="2D049BB8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увеличение неналоговых доходов за счет выявления полностью или частично неиспользуемого имущества, находящегося в муниципальной собственности, и принятия по нему органом местного самоуправления решения о сдаче в аренду или продаже в установленном законодательством порядке</w:t>
            </w:r>
          </w:p>
        </w:tc>
      </w:tr>
      <w:tr w:rsidR="002D4901" w:rsidRPr="00194029" w14:paraId="456015BC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62F41" w14:textId="77777777" w:rsidR="002D4901" w:rsidRPr="00E75E42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FBDEF" w14:textId="4C19B16F" w:rsidR="002D4901" w:rsidRPr="00E75E42" w:rsidRDefault="002D4901" w:rsidP="008A69F4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 xml:space="preserve">Мониторинг доходов, поступающих в бюджет Кушвинского городского округа, от приватизации (реализации) объектов муниципального имущества, решение о включении в прогнозный план приватизации муниципального имущества Кушвинского городского округа которых принято по результатам оценки оптимальности состава и эффективности использования государственного (муниципального) </w:t>
            </w: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имущества, осуществляемой в соответствии с распоряжением Правительства Российской Федерации от 12 октября 2020 года № 2645-р и (или) постановлением администрации Кушвинского городского округа от </w:t>
            </w:r>
            <w:r w:rsidR="00E75E42" w:rsidRPr="00E75E42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10 марта 2020 года № 273 «Об утверждении методики оценки эффективности использования объектов недвижимого имущества, находящихся в муниципальной собственности Кушвинского городского округа»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89187" w14:textId="57E79C6C" w:rsidR="002D4901" w:rsidRPr="00E75E42" w:rsidRDefault="002D4901" w:rsidP="008A69F4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3A497" w14:textId="795D2BBD" w:rsidR="002D4901" w:rsidRPr="00E75E42" w:rsidRDefault="002D4901" w:rsidP="004C509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ежегодно</w:t>
            </w:r>
          </w:p>
          <w:p w14:paraId="633DDF57" w14:textId="77777777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DE612" w14:textId="77777777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увеличение неналоговых доходов</w:t>
            </w:r>
          </w:p>
        </w:tc>
      </w:tr>
      <w:tr w:rsidR="002D4901" w:rsidRPr="00194029" w14:paraId="3EAA6522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E94EE" w14:textId="77777777" w:rsidR="002D4901" w:rsidRPr="00E75E42" w:rsidRDefault="002D4901" w:rsidP="002D4901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43AD1" w14:textId="10B8C2F3" w:rsidR="002D4901" w:rsidRPr="00E75E42" w:rsidRDefault="002D4901" w:rsidP="0067504D">
            <w:pPr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Проведение комплексных кадастровых работ в соответствии с Федеральным законом от </w:t>
            </w:r>
            <w:r w:rsidR="00E75E42"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br/>
            </w:r>
            <w:r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24 июля 2007 года № 221-ФЗ «О кадастровой деятельности»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9DB99" w14:textId="77777777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 xml:space="preserve">Комитет по управлению муниципальным имуществом Кушвинского городского округа, </w:t>
            </w:r>
          </w:p>
          <w:p w14:paraId="43211AEC" w14:textId="3BBE8610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12B602" w14:textId="77777777" w:rsidR="002D4901" w:rsidRPr="00E75E42" w:rsidRDefault="002D4901" w:rsidP="0067504D">
            <w:pPr>
              <w:tabs>
                <w:tab w:val="left" w:pos="900"/>
              </w:tabs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ежегодно</w:t>
            </w:r>
          </w:p>
          <w:p w14:paraId="30DD689B" w14:textId="77777777" w:rsidR="002D4901" w:rsidRPr="00E75E42" w:rsidRDefault="002D4901" w:rsidP="008A69F4">
            <w:pPr>
              <w:tabs>
                <w:tab w:val="left" w:pos="900"/>
              </w:tabs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2E225" w14:textId="07276595" w:rsidR="002D4901" w:rsidRPr="00E75E42" w:rsidRDefault="002D4901" w:rsidP="008A69F4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75E42">
              <w:rPr>
                <w:rFonts w:ascii="Liberation Serif" w:hAnsi="Liberation Serif" w:cs="Liberation Serif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262B57" w:rsidRPr="00194029" w14:paraId="0905303E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A69295" w14:textId="77777777" w:rsidR="00262B57" w:rsidRPr="00EB36DF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BCE24" w14:textId="77777777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 xml:space="preserve">Внесение в Единый государственный реестр недвижимости сведений о границах территориальных зон </w:t>
            </w:r>
          </w:p>
          <w:p w14:paraId="385249CE" w14:textId="77777777" w:rsidR="00262B57" w:rsidRPr="00EB36DF" w:rsidRDefault="00262B57" w:rsidP="00262B5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62EFD" w14:textId="3C600003" w:rsidR="00262B57" w:rsidRPr="00EB36DF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580DE" w14:textId="49ED5120" w:rsidR="00262B57" w:rsidRPr="00EB36DF" w:rsidRDefault="00262B57" w:rsidP="00262B57">
            <w:pPr>
              <w:tabs>
                <w:tab w:val="left" w:pos="900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DA023" w14:textId="304E10E4" w:rsidR="00262B57" w:rsidRPr="00EB36DF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262B57" w:rsidRPr="00194029" w14:paraId="03DBD667" w14:textId="77777777" w:rsidTr="00FD10EF">
        <w:trPr>
          <w:cantSplit/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96FF7" w14:textId="77777777" w:rsidR="00262B57" w:rsidRPr="00EB36DF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8F872" w14:textId="478E818F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Организация и проведение мероприятий по определению (уточнению) характеристик и сведений о правообладателях объектов недвижимого имущества (объектов капитального строительства и земельных участков) по перечням, полученным от Министерства финансов Свердловской области, с последующим направлением сведений в Единый государственный реестр недвижимости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01A97B" w14:textId="21440773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Комитет по управлению муниципальным имуществом Кушвинского городского округа, 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F7673" w14:textId="16F65E4E" w:rsidR="00262B57" w:rsidRPr="00EB36DF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ежегодно</w:t>
            </w:r>
          </w:p>
          <w:p w14:paraId="2CFFFE69" w14:textId="77777777" w:rsidR="00262B57" w:rsidRPr="00EB36DF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FBEE9" w14:textId="0334CD2C" w:rsidR="00262B57" w:rsidRPr="00EB36DF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262B57" w:rsidRPr="00194029" w14:paraId="2D59F4D0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CD44F" w14:textId="77777777" w:rsidR="00262B57" w:rsidRPr="00EB36DF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99898" w14:textId="45BDC6AA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Направление в орган, осуществляющий государственный кадастровый учет и государственную регистрацию прав, документов по объектам недвижимого имущества (содержащихся в них сведений) в порядке межведомственного информационного взаимодействия для последующего внесения сведений в Единый государственный реестр недвижимости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FB40B" w14:textId="5103789D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Комитет по управлению муниципальным имуществом Кушвинского городского округа, 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AE603" w14:textId="45EE1F4C" w:rsidR="00262B57" w:rsidRPr="00EB36DF" w:rsidRDefault="00262B57" w:rsidP="00262B57">
            <w:pPr>
              <w:ind w:left="-7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 xml:space="preserve">в сроки, установленные Федеральным законом от </w:t>
            </w:r>
            <w:r w:rsidR="00EB36DF" w:rsidRPr="00EB36D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13 июля 2015 года</w:t>
            </w:r>
          </w:p>
          <w:p w14:paraId="7996B6A9" w14:textId="5B3385C4" w:rsidR="00262B57" w:rsidRPr="00EB36DF" w:rsidRDefault="00262B57" w:rsidP="00262B57">
            <w:pPr>
              <w:ind w:left="-7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 xml:space="preserve">№ 218-ФЗ </w:t>
            </w:r>
            <w:r w:rsidR="00EB36DF" w:rsidRPr="00EB36DF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>«О государственной регистрации недвижимости»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A6CBA" w14:textId="1C7B3FCD" w:rsidR="00262B57" w:rsidRPr="00EB36DF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t xml:space="preserve"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</w:t>
            </w:r>
            <w:r w:rsidRPr="00EB36DF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доходов от его реализации или использования</w:t>
            </w:r>
          </w:p>
        </w:tc>
      </w:tr>
      <w:tr w:rsidR="00262B57" w:rsidRPr="00194029" w14:paraId="1F71E1F0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58FB3" w14:textId="77777777" w:rsidR="00262B57" w:rsidRPr="00EB36DF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6CA6E" w14:textId="2F235AB4" w:rsidR="00262B57" w:rsidRPr="00EB36DF" w:rsidRDefault="00262B57" w:rsidP="00262B57">
            <w:pPr>
              <w:suppressAutoHyphens w:val="0"/>
              <w:autoSpaceDE w:val="0"/>
              <w:adjustRightInd w:val="0"/>
              <w:textAlignment w:val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Организация мероприятий по выявлению правообладателей ранее учтенных объектов недвижимости</w:t>
            </w:r>
            <w:r w:rsidR="00EB36DF"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(объектов капитального строительства и земельных участков)</w:t>
            </w: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в целях реализации полномочий, установленных Федеральным законом от 30 декабря 2020 года № 518-ФЗ «О внесении изменений в отдельные законодательные акты Российской Федерации»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35A7" w14:textId="30E53AC1" w:rsidR="00262B57" w:rsidRPr="00EB36DF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Комитет по управлению муниципальным имуществом Кушвинского городского округа, 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52F25" w14:textId="77777777" w:rsidR="00262B57" w:rsidRPr="00EB36DF" w:rsidRDefault="00262B57" w:rsidP="00262B57">
            <w:pPr>
              <w:autoSpaceDE w:val="0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ежегодно,</w:t>
            </w:r>
          </w:p>
          <w:p w14:paraId="41BE7270" w14:textId="0940B6F0" w:rsidR="00262B57" w:rsidRPr="00EB36DF" w:rsidRDefault="00262B57" w:rsidP="00262B57">
            <w:pPr>
              <w:autoSpaceDE w:val="0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 12 июля отчетного года и до 20 января года, следующего за 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8FDEA" w14:textId="0F428497" w:rsidR="00262B57" w:rsidRPr="00EB36DF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B36D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262B57" w:rsidRPr="00194029" w14:paraId="624A5A1E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56530" w14:textId="77777777" w:rsidR="00262B57" w:rsidRPr="004A1876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7DAB2" w14:textId="2F973DD7" w:rsidR="00262B57" w:rsidRPr="004A1876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t>Организация работы по информированию территориального налогового органа о выданных разрешениях на ввод в эксплуатацию объектов капитального строительства, оформленных юридическими лицами, и представление в Финансовое управление в Кушвинском городском округе информации по форме согласно приложению к настоящему плану мероприятий (таблица 6)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DCD09" w14:textId="1E72896D" w:rsidR="00262B57" w:rsidRPr="004A1876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F9B1A" w14:textId="77777777" w:rsidR="00262B57" w:rsidRPr="004A1876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t>ежегодно,</w:t>
            </w:r>
          </w:p>
          <w:p w14:paraId="412DFD33" w14:textId="30D9C0B4" w:rsidR="00262B57" w:rsidRPr="004A1876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t>до 5 апреля года, следующего за 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5775AE" w14:textId="5A83C009" w:rsidR="00262B57" w:rsidRPr="004A1876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t xml:space="preserve">привлечение организаций к своевременному учету объектов капитального строительства в качестве основных средств и уплате налога на </w:t>
            </w:r>
            <w:r w:rsidRPr="004A187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имущество организаций</w:t>
            </w:r>
          </w:p>
        </w:tc>
      </w:tr>
      <w:tr w:rsidR="00262B57" w:rsidRPr="00194029" w14:paraId="187CBDC5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8D76E" w14:textId="77777777" w:rsidR="00262B57" w:rsidRPr="0019402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1357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D6EB5" w14:textId="0DDFA58A" w:rsidR="00262B57" w:rsidRPr="00194029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Раздел 2. Мероприятия, направленные на активизацию работы по выявлению потенциальных доходных источников областного бюджета и (или) бюджета Кушвинского городского округа</w:t>
            </w:r>
          </w:p>
        </w:tc>
      </w:tr>
      <w:tr w:rsidR="00262B57" w:rsidRPr="00194029" w14:paraId="39B4939C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0C2C8" w14:textId="77777777" w:rsidR="00262B57" w:rsidRPr="002653F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D3E68" w14:textId="48C876A4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pacing w:val="-2"/>
                <w:sz w:val="28"/>
                <w:szCs w:val="28"/>
              </w:rPr>
              <w:t>Проведение оценки эффективности налоговых расходов Кушвинского городского округа в соответствии с порядком формирования перечня налоговых расходов Кушвинского городского округа и оценки налоговых расходов Кушвинского городского округа, утвержденным постановлением администрации Кушвинского городского округа от 30 июня 2020 года № 660 «Об утверждении порядка формирования перечня налоговых расходов Кушвинского городского округа и оценки налоговых расходов Кушвинского городского округа», подготовка предложений по совершенствованию налоговой политики на очередной финансовый год и плановый период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00E1F" w14:textId="55C1A182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Финансовое управление в Кушвинском городском округе,</w:t>
            </w:r>
          </w:p>
          <w:p w14:paraId="147A9C26" w14:textId="77777777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кураторы налоговых расходов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50BF6" w14:textId="77777777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ежегодно,</w:t>
            </w:r>
          </w:p>
          <w:p w14:paraId="2868B203" w14:textId="302B78EA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 1 октября отчетного года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1E82B" w14:textId="4E85AE8B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подготовка предложений по совершенствованию налоговой политики в Кушвинском городском округе</w:t>
            </w:r>
          </w:p>
        </w:tc>
      </w:tr>
      <w:tr w:rsidR="00262B57" w:rsidRPr="00194029" w14:paraId="066109F0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FA747" w14:textId="77777777" w:rsidR="00262B57" w:rsidRPr="002653F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1464E" w14:textId="217BF273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pacing w:val="-2"/>
                <w:sz w:val="28"/>
                <w:szCs w:val="28"/>
              </w:rPr>
              <w:t xml:space="preserve">Инвентаризация муниципальных правовых актов Кушвинского городского округа, касающихся установления налога на имущество физических лиц и земельного налога, на предмет дублирования оснований льготирования и льготных категорий налогоплательщиков, предусмотренных Налоговым кодексом Российской Федерации, а также невостребованных налоговых льгот с </w:t>
            </w:r>
            <w:r w:rsidRPr="002653F9">
              <w:rPr>
                <w:rFonts w:ascii="Liberation Serif" w:hAnsi="Liberation Serif" w:cs="Liberation Serif"/>
                <w:color w:val="000000" w:themeColor="text1"/>
                <w:spacing w:val="-2"/>
                <w:sz w:val="28"/>
                <w:szCs w:val="28"/>
              </w:rPr>
              <w:lastRenderedPageBreak/>
              <w:t xml:space="preserve">последующим их исключением из указанных муниципальных правовых актов и направление в Министерство финансов Свердловской области информации по форме </w:t>
            </w: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согласно приложению к настоящему плану мероприятий (таблица 7)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A0C41" w14:textId="26200970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lastRenderedPageBreak/>
              <w:t>Финансовое управление в Кушвинском городском округе</w:t>
            </w:r>
          </w:p>
          <w:p w14:paraId="22C2ED50" w14:textId="09BEB2CC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16DAC6" w14:textId="77777777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ежегодно,</w:t>
            </w:r>
          </w:p>
          <w:p w14:paraId="26D3A710" w14:textId="77777777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 20 октября отчетного года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CCF15" w14:textId="6C6D2D4E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обеспечение прозрачности налоговой и бюджетной политики, проводимой в Кушвинском городском округе</w:t>
            </w:r>
          </w:p>
        </w:tc>
      </w:tr>
      <w:tr w:rsidR="00262B57" w:rsidRPr="00194029" w14:paraId="07DBDEFF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5BE9DA" w14:textId="77777777" w:rsidR="00262B57" w:rsidRPr="002653F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72146" w14:textId="7879D886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Обеспечение публикации (размещения) отчетов по налоговым расходам бюджета Кушвинского городского округа на официальном сайте Кушвинского городского округа в информационно-телекоммуникационной сети «Интернет»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6CBC6" w14:textId="77777777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Финансовое управление в Кушвинском городском округе</w:t>
            </w:r>
          </w:p>
          <w:p w14:paraId="77343313" w14:textId="75747F9E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5EF8E" w14:textId="77777777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ежегодно, </w:t>
            </w:r>
          </w:p>
          <w:p w14:paraId="28984608" w14:textId="0CB15B3D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до 20 октября отчетного года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36A8F" w14:textId="3E934AB4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обеспечение прозрачности налоговой и бюджетной политики, проводимой в Кушвинском городском округе </w:t>
            </w:r>
          </w:p>
        </w:tc>
      </w:tr>
      <w:tr w:rsidR="00262B57" w:rsidRPr="00194029" w14:paraId="6D43F3D4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27F2B" w14:textId="77777777" w:rsidR="00262B57" w:rsidRPr="002653F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58251" w14:textId="312D4CC0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Внедрение механизмов инициативного бюджетирования в рамках государственной </w:t>
            </w:r>
            <w:hyperlink r:id="rId8" w:history="1">
              <w:r w:rsidRPr="002653F9">
                <w:rPr>
                  <w:rFonts w:ascii="Liberation Serif" w:hAnsi="Liberation Serif" w:cs="Liberation Serif"/>
                  <w:color w:val="000000" w:themeColor="text1"/>
                  <w:sz w:val="28"/>
                  <w:szCs w:val="28"/>
                </w:rPr>
                <w:t>программы</w:t>
              </w:r>
            </w:hyperlink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Свердловской области «Совершенствование социально-экономической политики на территории Свердловской области», утвержденной постановлением Правительства Свердловской области от 2</w:t>
            </w:r>
            <w:r w:rsidR="002653F9"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6</w:t>
            </w: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2653F9"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октября</w:t>
            </w: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20</w:t>
            </w:r>
            <w:r w:rsidR="002653F9"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23</w:t>
            </w: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года № </w:t>
            </w:r>
            <w:r w:rsidR="002653F9"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772</w:t>
            </w: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-ПП «Об утверждении государственной программы Свердловской области «Совершенствование социально-экономической политики на территории Свердловской области», с информированием Министерства финансов Свердловской области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73351" w14:textId="77777777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Финансовое управление в Кушвинском городском округе</w:t>
            </w:r>
          </w:p>
          <w:p w14:paraId="7E285AB6" w14:textId="5CEB5916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D001C" w14:textId="77777777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ежегодно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6A2615" w14:textId="519BB13D" w:rsidR="00262B57" w:rsidRPr="002653F9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участие граждан в решении вопросов местного значения, поступление дополнительных средств в бюджет Кушвинского городского округа</w:t>
            </w:r>
          </w:p>
        </w:tc>
      </w:tr>
      <w:tr w:rsidR="00262B57" w:rsidRPr="00194029" w14:paraId="2AAD8B3C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54A22" w14:textId="77777777" w:rsidR="00262B57" w:rsidRPr="002653F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9DB9C" w14:textId="71CDA999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sz w:val="28"/>
                <w:szCs w:val="28"/>
              </w:rPr>
              <w:t>Мониторинг поступлений от юридических лиц платы за негативное воздействие на окружающую среду с целью выявления причин роста/снижения поступлений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AC0AC" w14:textId="3E87DE2A" w:rsidR="00262B57" w:rsidRPr="002653F9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sz w:val="28"/>
                <w:szCs w:val="28"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E4786" w14:textId="2728C046" w:rsidR="00262B57" w:rsidRPr="002653F9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AACA2" w14:textId="1FDDDB63" w:rsidR="00262B57" w:rsidRPr="002653F9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653F9">
              <w:rPr>
                <w:rFonts w:ascii="Liberation Serif" w:hAnsi="Liberation Serif" w:cs="Liberation Serif"/>
                <w:sz w:val="28"/>
                <w:szCs w:val="28"/>
              </w:rPr>
              <w:t>обеспечение полноты поступлений в бюджет Кушвинского городского округа платы за негативное воздействие на окружающую среду</w:t>
            </w:r>
          </w:p>
        </w:tc>
      </w:tr>
      <w:tr w:rsidR="00262B57" w:rsidRPr="00194029" w14:paraId="58D4E127" w14:textId="77777777" w:rsidTr="00FD10EF">
        <w:trPr>
          <w:cantSplit/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D2672" w14:textId="77777777" w:rsidR="00262B57" w:rsidRPr="00194029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1357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8A593" w14:textId="3185BFA1" w:rsidR="00262B57" w:rsidRPr="00194029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Раздел 3. Мероприятия, способствующие развитию экономического потенциала Свердловской области и Кушвинского городского округа</w:t>
            </w:r>
          </w:p>
        </w:tc>
      </w:tr>
      <w:tr w:rsidR="00262B57" w:rsidRPr="00194029" w14:paraId="1012AE45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2C853" w14:textId="77777777" w:rsidR="00262B57" w:rsidRPr="00F00748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E68A1" w14:textId="77777777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Реализация мероприятий, в том числе в рамках муниципального земельного контроля, по выявлению: </w:t>
            </w:r>
          </w:p>
          <w:p w14:paraId="4C3BE926" w14:textId="4DC31521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1) земельных участков, не используемых по целевому назначению;</w:t>
            </w:r>
          </w:p>
          <w:p w14:paraId="316C3E35" w14:textId="3B35571D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2) невостребованных земельных участков, долей, паев из земель сельскохозяйственного назначения, в отношении которых требуется принятие мер по вовлечению их в муниципальную собственность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45992" w14:textId="7F01EC96" w:rsidR="00F00748" w:rsidRPr="00F00748" w:rsidRDefault="00F00748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отдел по муниципальному контролю администрации Кушвинского городского округа,</w:t>
            </w:r>
          </w:p>
          <w:p w14:paraId="209B4435" w14:textId="36AD30FF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46DA2" w14:textId="77777777" w:rsidR="00262B57" w:rsidRPr="00F00748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ECB85" w14:textId="31F1EACF" w:rsidR="00262B57" w:rsidRPr="00F00748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вовлечение в налогооблагаемый оборот неучтенных земельных участков и обеспечение своевременного поступления земельного налога либо арендной </w:t>
            </w:r>
            <w:r w:rsidRPr="00F00748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платы в бюджет Кушвинского городского округа</w:t>
            </w:r>
          </w:p>
        </w:tc>
      </w:tr>
      <w:tr w:rsidR="00262B57" w:rsidRPr="00194029" w14:paraId="301D0369" w14:textId="77777777" w:rsidTr="00FD10EF">
        <w:trPr>
          <w:cantSplit/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62DDC" w14:textId="77777777" w:rsidR="00262B57" w:rsidRPr="00F00748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A395F" w14:textId="5A217FB0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Организация и проведение контрольных (надзорных) мероприятий в рамках муниципального земельного контроля либо рейдовых мероприятий межведомственных комиссий («мобильных групп») по выявлению неучтенных объектов недвижимого имущества (объектов капитального строительства и земельных участков) или уточнению характеристик по ранее учтенным объектам недвижимого имущества (объектам капитального строительства и земельным участкам) в целях дополнения сведений Единого государственного реестра недвижимости.</w:t>
            </w:r>
          </w:p>
          <w:p w14:paraId="7B77D34A" w14:textId="268831B6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Информация представляется в Финансовое управление в Кушвинском городском округе по форме согласно приложению к настоящему плану мероприятий (таблица 8)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280F2" w14:textId="2D0350BE" w:rsidR="00262B57" w:rsidRPr="00F00748" w:rsidRDefault="00F00748" w:rsidP="00262B57">
            <w:pPr>
              <w:autoSpaceDE w:val="0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отдел по муниципальному контролю администрации Кушвинского городского округа, </w:t>
            </w:r>
            <w:r w:rsidR="00262B57"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Комитет по управлению муниципальным имуществом Кушвинского городского округа, 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9B9DB" w14:textId="77777777" w:rsidR="00262B57" w:rsidRPr="00F00748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BB649" w14:textId="43AFB189" w:rsidR="00262B57" w:rsidRPr="00F00748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вовлечение в налогооблагаемый (хозяйственный) оборот неучтенных земельных участков и объектов недвижимого имущества, обеспечение своевременного поступления налога на имущество, земельного налога либо арендной платы в бюджет Кушвинского городского округа</w:t>
            </w:r>
          </w:p>
        </w:tc>
      </w:tr>
      <w:tr w:rsidR="00262B57" w:rsidRPr="00194029" w14:paraId="241CA12B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89468" w14:textId="77777777" w:rsidR="00262B57" w:rsidRPr="00F00748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3D76D" w14:textId="77777777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Организация и проведение мероприятий, направленных на активизацию использования гражданами новых механизмов, позволяющих оформлять право на принадлежащее недвижимое имущество в упрощенном порядке в соответствии с положениями федеральных законов от 30 июня 2006 года </w:t>
            </w:r>
          </w:p>
          <w:p w14:paraId="56B6BE98" w14:textId="733D675B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№ 93-ФЗ «О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</w:t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недвижимого имущества» и от </w:t>
            </w:r>
            <w:r w:rsidR="00F00748" w:rsidRPr="00F00748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5 апреля 2021 года № 79-ФЗ «О внесении изменений в отдельные законодательные акты Российской Федерации»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EFB68" w14:textId="29AC5DD3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pacing w:val="-2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lastRenderedPageBreak/>
              <w:t xml:space="preserve">Комитет по управлению муниципальным имуществом Кушвинского городского округа, </w:t>
            </w:r>
            <w:r w:rsidR="00F00748"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br/>
            </w: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F70FC" w14:textId="77777777" w:rsidR="00262B57" w:rsidRPr="00F00748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  <w:p w14:paraId="7B1E7A31" w14:textId="77777777" w:rsidR="00262B57" w:rsidRPr="00F00748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29360" w14:textId="720D8D67" w:rsidR="00262B57" w:rsidRPr="00F00748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вовлечение в налогооблагаемый оборот неучтенных объектов недвижимости, увеличение налоговых доходов по земельному налогу и налогу на имущество физических лиц</w:t>
            </w:r>
          </w:p>
        </w:tc>
      </w:tr>
      <w:tr w:rsidR="00262B57" w:rsidRPr="00194029" w14:paraId="5CE56EDA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FB5F0" w14:textId="77777777" w:rsidR="00262B57" w:rsidRPr="00F00748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5FBE6" w14:textId="15B30233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Организация и проведение мероприятий, в том числе информационного характера, направленных на стимулирование граждан к оформлению своих прав на земельные участки и объекты капитального строительства через органы местного самоуправления Кушвинского городского округа в качестве уполномоченных лиц в соответствии с Федеральным законом от </w:t>
            </w:r>
            <w:r w:rsidR="00F00748" w:rsidRPr="00F00748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30 июня 2006 года №93-ФЗ «О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имущества». </w:t>
            </w:r>
          </w:p>
          <w:p w14:paraId="3353800B" w14:textId="54983E0B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Информация о результатах работы представляется в Финансовое управление в Кушвинском городском округе по форме согласно приложению к настоящему плану мероприятий (таблица 8)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640741" w14:textId="0F6826FC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pacing w:val="-2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 xml:space="preserve">Комитет по управлению муниципальным имуществом Кушвинского городского округа, </w:t>
            </w:r>
            <w:r w:rsidR="00F00748"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br/>
            </w: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отдел градостроительства и архитектуры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E7BB9" w14:textId="77777777" w:rsidR="00262B57" w:rsidRPr="00F00748" w:rsidRDefault="00262B57" w:rsidP="00262B57">
            <w:pPr>
              <w:autoSpaceDE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  <w:p w14:paraId="0977199D" w14:textId="77777777" w:rsidR="00262B57" w:rsidRPr="00F00748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E5D13" w14:textId="1479A9B1" w:rsidR="00262B57" w:rsidRPr="00F00748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вовлечение в налогооблагаемый оборот неучтенных объектов недвижимости, увеличение поступлений по земельному налогу и налогу на имущество физических лиц</w:t>
            </w:r>
          </w:p>
        </w:tc>
      </w:tr>
      <w:tr w:rsidR="00262B57" w:rsidRPr="00194029" w14:paraId="3C67C82F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5FB98C" w14:textId="77777777" w:rsidR="00262B57" w:rsidRPr="00F00748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E2246" w14:textId="1EF60BCD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Организация и проведение мероприятий по выявлению фактов использования земельных участков без правовых оснований, направление предостережений и проведение претензионно-исковой работы по взысканию </w:t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неосновательного обогащения с фактических землепользователей в соответствии с методическими рекомендациями органам местного самоуправления по взысканию неосновательного обогащения с лиц, использующих земельные участки без правовых оснований.</w:t>
            </w:r>
          </w:p>
          <w:p w14:paraId="7E55BF5A" w14:textId="7893B5EF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Информация о результатах проведенных мероприятий представляется в Финансовое управление в Кушвинском городском округе по форме согласно приложению к настоящему плану мероприятий (таблица 9)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ADD6D" w14:textId="7B5D0FD8" w:rsidR="00262B57" w:rsidRPr="00F00748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D70A4" w14:textId="6F911664" w:rsidR="00262B57" w:rsidRPr="00F00748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ежегодно, </w:t>
            </w:r>
            <w:r w:rsidR="00F00748" w:rsidRPr="00F00748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 xml:space="preserve">до 12 июля отчетного года и до 20 января года, </w:t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следующего за 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73FD0" w14:textId="6F890928" w:rsidR="00262B57" w:rsidRPr="00F00748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увеличение неналоговых доходов бюджета Кушвинского городского округа, </w:t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стимулирование фактических </w:t>
            </w:r>
            <w:r w:rsidRPr="00F00748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 xml:space="preserve">землепользователей </w:t>
            </w:r>
            <w:r w:rsidRPr="00F00748">
              <w:rPr>
                <w:rFonts w:ascii="Liberation Serif" w:hAnsi="Liberation Serif" w:cs="Liberation Serif"/>
                <w:sz w:val="28"/>
                <w:szCs w:val="28"/>
              </w:rPr>
              <w:t>к оформлению правоустанавливающих документов на земельные участки</w:t>
            </w:r>
          </w:p>
        </w:tc>
      </w:tr>
      <w:tr w:rsidR="00262B57" w:rsidRPr="00194029" w14:paraId="38A61B0B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780B2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DB610C" w14:textId="520A311B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Мониторинг поступления платы за размещение отдельных видов объектов на землях или земельных участках, находящихся в государственной или муниципальной собственности, государственная собственность на которые не разграничена, без предоставления земельных участков и установления сервитутов в рамках исполнения постановления Правительства Свердловской области от 18 мая 2023 года </w:t>
            </w:r>
            <w:r w:rsidR="002F214A" w:rsidRPr="002F214A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№ 335-ПП «Об утверждении Положения о порядке и условиях размещения объектов, виды которых устанавливаются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</w:t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участков и установления сервитутов, публичных сервитутов и признании утратившим силу постановления Правительства Свердловской области от 26.08.2021 № 543-ПП «Об утверждении Положения о порядке и условиях размещения объектов, виды которых устанавливаются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публичных сервитутов».</w:t>
            </w:r>
          </w:p>
          <w:p w14:paraId="087B8680" w14:textId="57490897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Информация о результатах проведенных мероприятий представляется в Финансовое управление в Кушвинском городском округе по форме согласно приложению к настоящему плану мероприятий (таблица 10)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DC87C" w14:textId="60474034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0F818" w14:textId="77777777" w:rsidR="00262B57" w:rsidRPr="002F214A" w:rsidRDefault="00262B57" w:rsidP="002F214A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A694B" w14:textId="4708CA06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увеличение неналоговых доходов бюджета Кушвинского городского округа, вовлечение в хозяйственный оборот земельных участков</w:t>
            </w:r>
          </w:p>
        </w:tc>
      </w:tr>
      <w:tr w:rsidR="00262B57" w:rsidRPr="00194029" w14:paraId="139A3273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80DA5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05D7D" w14:textId="78F16B81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Взаимодействие с налогоплательщиками и территориальным налоговым органом по вопросу привлечения к постановке на налоговый учет в качестве обособленных подразделений организаций, зарегистрированных в качестве налогоплательщиков за пределами Свердловской области (далее – иногородние (иностранные) организации), в том числе участвующих в реализации инвестиционных проектов на территории Кушвинского </w:t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городского округа,</w:t>
            </w:r>
            <w:r w:rsidRPr="002F214A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в соответствии с методическими рекомендациями </w:t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по организации взаимодействия органов местного самоуправления и территориальных налоговых органов по постановке на налоговый учет обособленных подразделений </w:t>
            </w:r>
            <w:r w:rsidRPr="002F214A">
              <w:rPr>
                <w:rFonts w:ascii="Liberation Serif" w:hAnsi="Liberation Serif" w:cs="Liberation Serif"/>
                <w:spacing w:val="-4"/>
                <w:sz w:val="28"/>
                <w:szCs w:val="28"/>
              </w:rPr>
              <w:t>организаций по месту осуществления ими деятельности.</w:t>
            </w:r>
          </w:p>
          <w:p w14:paraId="089F697E" w14:textId="4B31947E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Информация о результатах проведенных мероприятий представляется в Министерство финансов Свердловской области по форме согласно приложению к настоящему плану мероприятий (таблица 11)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9EBB85" w14:textId="6C0AC30E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Финансовое управление в Кушвинском городском округе, Межрайонная инспекция Федеральной налоговой службы № 14 по Свердловской области </w:t>
            </w:r>
            <w:r w:rsidR="002F214A" w:rsidRPr="002F214A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CD8B8" w14:textId="77777777" w:rsidR="00262B57" w:rsidRPr="002F214A" w:rsidRDefault="00262B57" w:rsidP="00262B57">
            <w:pPr>
              <w:ind w:left="-7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31144" w14:textId="375204BB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увеличение объема обязательных платежей в областной бюджет и бюджет Кушвинского городского округа</w:t>
            </w:r>
          </w:p>
        </w:tc>
      </w:tr>
      <w:tr w:rsidR="00262B57" w:rsidRPr="00194029" w14:paraId="77E9CFC5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C5E36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6F91D" w14:textId="5D03E291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Принятие мер по обеспечению поступления платы за право размещения нестационарных торговых объектов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F898E" w14:textId="4139EBA9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CD305" w14:textId="77777777" w:rsidR="00262B57" w:rsidRPr="002F214A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836C5" w14:textId="2441168F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обеспечение поступлений неналоговых доходов в бюджет Кушвинского городского округа</w:t>
            </w:r>
          </w:p>
        </w:tc>
      </w:tr>
      <w:tr w:rsidR="00262B57" w:rsidRPr="00194029" w14:paraId="40DD00DB" w14:textId="77777777" w:rsidTr="00FD10EF">
        <w:trPr>
          <w:trHeight w:val="59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4BF36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9CCFC" w14:textId="77777777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Предоставление сведений о перечислениях за размещение нестационарных торговых объектов на землях, находящихся в муниципальной собственности, и землях, государственная собственность на которые не разграничена. </w:t>
            </w:r>
          </w:p>
          <w:p w14:paraId="7FB86430" w14:textId="341241C7" w:rsidR="00262B57" w:rsidRPr="002F214A" w:rsidRDefault="00262B57" w:rsidP="00262B57">
            <w:pPr>
              <w:autoSpaceDE w:val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Информация представляется в Министерство агропромышленного комплекса и потребительского рынка Свердловской </w:t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области по форме согласно приложению к настоящему плану мероприятий (таблица 12)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88304" w14:textId="2E551256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pacing w:val="-2"/>
                <w:sz w:val="28"/>
                <w:szCs w:val="28"/>
              </w:rPr>
              <w:lastRenderedPageBreak/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FFB2F" w14:textId="5FD7FBE8" w:rsidR="00262B57" w:rsidRPr="002F214A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ежегодно,</w:t>
            </w:r>
          </w:p>
          <w:p w14:paraId="75F71AC6" w14:textId="2A4373D8" w:rsidR="00262B57" w:rsidRPr="002F214A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pacing w:val="-6"/>
                <w:sz w:val="28"/>
                <w:szCs w:val="28"/>
              </w:rPr>
              <w:t>до 15 января года,</w:t>
            </w: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 xml:space="preserve"> следующего за отчетным годом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B1478" w14:textId="4AEE125E" w:rsidR="00262B57" w:rsidRPr="002F214A" w:rsidRDefault="00262B57" w:rsidP="00262B5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sz w:val="28"/>
                <w:szCs w:val="28"/>
              </w:rPr>
              <w:t>обеспечение поступлений неналоговых доходов в бюджет Кушвинского городского округа</w:t>
            </w:r>
          </w:p>
        </w:tc>
      </w:tr>
      <w:tr w:rsidR="00262B57" w:rsidRPr="00194029" w14:paraId="613D59AD" w14:textId="77777777" w:rsidTr="00FD10EF">
        <w:trPr>
          <w:trHeight w:val="707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A0032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sz w:val="28"/>
                <w:szCs w:val="28"/>
              </w:rPr>
            </w:pPr>
          </w:p>
        </w:tc>
        <w:tc>
          <w:tcPr>
            <w:tcW w:w="13573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63FE0" w14:textId="175FD29C" w:rsidR="00262B57" w:rsidRPr="00194029" w:rsidRDefault="00262B57" w:rsidP="00262B57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Раздел 4. Мероприятия, направленные на стимулирование доходного потенциала Кушвинского городского округа посредством совершенствования подходов к межбюджетному регулированию на региональном уровне</w:t>
            </w:r>
          </w:p>
        </w:tc>
      </w:tr>
      <w:tr w:rsidR="00262B57" w:rsidRPr="00194029" w14:paraId="3ACECD97" w14:textId="77777777" w:rsidTr="00FD10EF">
        <w:trPr>
          <w:trHeight w:val="287"/>
        </w:trPr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A1DBD8" w14:textId="77777777" w:rsidR="00262B57" w:rsidRPr="002F214A" w:rsidRDefault="00262B57" w:rsidP="00262B57">
            <w:pPr>
              <w:numPr>
                <w:ilvl w:val="0"/>
                <w:numId w:val="1"/>
              </w:numPr>
              <w:autoSpaceDE w:val="0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BE3C7" w14:textId="73E9DFA7" w:rsidR="00262B57" w:rsidRPr="002F214A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Осуществление мониторинга эффективности деятельности административной комиссии Кушвинского городского округа, созданной в соответствии с Законом Свердловской области от 23 мая 2011 года № 31-ОЗ </w:t>
            </w:r>
            <w:r w:rsidR="002F214A"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br/>
            </w: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комиссий».</w:t>
            </w:r>
          </w:p>
          <w:p w14:paraId="51DE423A" w14:textId="6D47F3C7" w:rsidR="00262B57" w:rsidRPr="002F214A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Информация о результатах работы административной комиссии Кушвинского городского округа представляется в Финансовое управление в Кушвинском городском округе по форме согласно приложению к настоящему плану мероприятий (таблица 13)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9F8B5A" w14:textId="7119DF46" w:rsidR="00262B57" w:rsidRPr="002F214A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отдел по муниципальному контролю администрации Кушвинского городского округа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1E532" w14:textId="77777777" w:rsidR="00262B57" w:rsidRPr="002F214A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ежеквартально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27F69" w14:textId="2F7E5EF1" w:rsidR="00262B57" w:rsidRPr="002F214A" w:rsidRDefault="00262B57" w:rsidP="00262B57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F214A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оценка бюджетной эффективности переданных полномочий и обеспечение поступления неналоговых доходов в бюджет Кушвинского городского округа от деятельности административной комиссии Кушвинского городского округа</w:t>
            </w:r>
          </w:p>
        </w:tc>
      </w:tr>
    </w:tbl>
    <w:p w14:paraId="2AB1E9A8" w14:textId="77777777" w:rsidR="00625686" w:rsidRPr="00194029" w:rsidRDefault="00625686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625686" w:rsidRPr="00194029" w:rsidSect="00194029">
          <w:headerReference w:type="default" r:id="rId9"/>
          <w:pgSz w:w="16840" w:h="11907" w:orient="landscape"/>
          <w:pgMar w:top="1418" w:right="1134" w:bottom="567" w:left="1134" w:header="720" w:footer="720" w:gutter="0"/>
          <w:pgNumType w:start="2"/>
          <w:cols w:space="720"/>
        </w:sectPr>
      </w:pPr>
    </w:p>
    <w:tbl>
      <w:tblPr>
        <w:tblW w:w="14850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819"/>
      </w:tblGrid>
      <w:tr w:rsidR="00886F1E" w:rsidRPr="00C256AB" w14:paraId="1BB82593" w14:textId="77777777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96AB" w14:textId="77777777" w:rsidR="00886F1E" w:rsidRPr="00194029" w:rsidRDefault="00886F1E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E048" w14:textId="77777777" w:rsidR="00886F1E" w:rsidRPr="00C256AB" w:rsidRDefault="00460956" w:rsidP="00AE6B55">
            <w:pPr>
              <w:tabs>
                <w:tab w:val="left" w:pos="-108"/>
                <w:tab w:val="left" w:pos="4603"/>
              </w:tabs>
              <w:ind w:left="-57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Приложение </w:t>
            </w:r>
          </w:p>
          <w:p w14:paraId="2BCE12E8" w14:textId="3768884B" w:rsidR="00886F1E" w:rsidRPr="00C256AB" w:rsidRDefault="00460956" w:rsidP="00AE6B55">
            <w:pPr>
              <w:tabs>
                <w:tab w:val="left" w:pos="-108"/>
                <w:tab w:val="left" w:pos="4603"/>
              </w:tabs>
              <w:ind w:left="-57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>к Плану мероприятий («дорожной карте») по</w:t>
            </w:r>
            <w:r w:rsidR="002E4837"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повышению доходного потенциала </w:t>
            </w:r>
            <w:r w:rsidR="002E4837"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Кушвинского городского округа </w:t>
            </w: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>на</w:t>
            </w:r>
            <w:r w:rsidR="002E4837"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2022–2024 годы </w:t>
            </w:r>
          </w:p>
        </w:tc>
      </w:tr>
      <w:tr w:rsidR="00886F1E" w:rsidRPr="00C256AB" w14:paraId="55889550" w14:textId="77777777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4356" w14:textId="77777777" w:rsidR="00886F1E" w:rsidRPr="00C256AB" w:rsidRDefault="00460956" w:rsidP="00AE6B55">
            <w:pPr>
              <w:ind w:left="-108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>Форма</w:t>
            </w: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DFEE" w14:textId="77777777" w:rsidR="00886F1E" w:rsidRPr="00C256AB" w:rsidRDefault="00460956" w:rsidP="00AE6B55">
            <w:pPr>
              <w:ind w:firstLine="3294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Pr="00C256AB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1</w:t>
            </w:r>
          </w:p>
        </w:tc>
      </w:tr>
    </w:tbl>
    <w:p w14:paraId="69374997" w14:textId="77777777" w:rsidR="00886F1E" w:rsidRPr="00C256AB" w:rsidRDefault="00886F1E" w:rsidP="00AE6B55">
      <w:pPr>
        <w:rPr>
          <w:rFonts w:ascii="Liberation Serif" w:hAnsi="Liberation Serif" w:cs="Liberation Serif"/>
          <w:sz w:val="28"/>
          <w:szCs w:val="28"/>
        </w:rPr>
      </w:pPr>
    </w:p>
    <w:p w14:paraId="741764C5" w14:textId="77777777" w:rsidR="006A2EB3" w:rsidRPr="00C256AB" w:rsidRDefault="006A2EB3" w:rsidP="00AE6B55">
      <w:pPr>
        <w:rPr>
          <w:sz w:val="28"/>
          <w:szCs w:val="28"/>
        </w:rPr>
      </w:pPr>
    </w:p>
    <w:p w14:paraId="4081DC05" w14:textId="77777777" w:rsidR="006A2EB3" w:rsidRPr="00C256AB" w:rsidRDefault="006A2EB3" w:rsidP="00AE6B55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50E27F5C" w14:textId="77777777" w:rsidR="006A2EB3" w:rsidRPr="00C256AB" w:rsidRDefault="006A2EB3" w:rsidP="00AE6B55">
      <w:pPr>
        <w:ind w:right="-2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Кушвинского городского округа по итогам работы межведомственных комиссий</w:t>
      </w:r>
    </w:p>
    <w:p w14:paraId="1C3CDA92" w14:textId="77777777" w:rsidR="006A2EB3" w:rsidRPr="00C256AB" w:rsidRDefault="006A2EB3" w:rsidP="00AE6B55">
      <w:pPr>
        <w:rPr>
          <w:rFonts w:ascii="Liberation Serif" w:hAnsi="Liberation Serif" w:cs="Liberation Serif"/>
          <w:sz w:val="28"/>
          <w:szCs w:val="28"/>
        </w:rPr>
      </w:pPr>
    </w:p>
    <w:tbl>
      <w:tblPr>
        <w:tblW w:w="5023" w:type="pct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12"/>
        <w:gridCol w:w="8242"/>
        <w:gridCol w:w="2689"/>
        <w:gridCol w:w="2551"/>
      </w:tblGrid>
      <w:tr w:rsidR="006A2EB3" w:rsidRPr="00C256AB" w14:paraId="3E332C10" w14:textId="77777777" w:rsidTr="00C256AB">
        <w:trPr>
          <w:trHeight w:val="80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C6F6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Номер</w:t>
            </w:r>
          </w:p>
          <w:p w14:paraId="5772C6D9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строки</w:t>
            </w:r>
          </w:p>
        </w:tc>
        <w:tc>
          <w:tcPr>
            <w:tcW w:w="82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59DB" w14:textId="77777777" w:rsidR="006A2EB3" w:rsidRPr="00C256AB" w:rsidRDefault="006A2EB3" w:rsidP="00AE6B55">
            <w:pPr>
              <w:ind w:left="-102" w:right="-79"/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Наименование показателя</w:t>
            </w:r>
          </w:p>
        </w:tc>
        <w:tc>
          <w:tcPr>
            <w:tcW w:w="26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1D65" w14:textId="77777777" w:rsidR="006A2EB3" w:rsidRPr="00C256AB" w:rsidRDefault="006A2EB3" w:rsidP="00AE6B55">
            <w:pPr>
              <w:ind w:left="-102" w:right="-79"/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 xml:space="preserve">За отчетный период </w:t>
            </w:r>
          </w:p>
          <w:p w14:paraId="0C0388AE" w14:textId="77777777" w:rsidR="006A2EB3" w:rsidRPr="00C256AB" w:rsidRDefault="006A2EB3" w:rsidP="00AE6B55">
            <w:pPr>
              <w:ind w:left="-102" w:right="-79"/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20__ года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3EA5" w14:textId="77777777" w:rsidR="006A2EB3" w:rsidRPr="00C256AB" w:rsidRDefault="006A2EB3" w:rsidP="00AE6B55">
            <w:pPr>
              <w:ind w:left="-102" w:right="-79"/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За аналогичный период прошлого года</w:t>
            </w:r>
          </w:p>
        </w:tc>
      </w:tr>
      <w:tr w:rsidR="006A2EB3" w:rsidRPr="00C256AB" w14:paraId="4FA24FB3" w14:textId="77777777" w:rsidTr="00C256AB">
        <w:trPr>
          <w:trHeight w:val="167"/>
          <w:tblHeader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E3FD9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4019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BD7E0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56938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4</w:t>
            </w:r>
          </w:p>
        </w:tc>
      </w:tr>
      <w:tr w:rsidR="006A2EB3" w:rsidRPr="00C256AB" w14:paraId="289E57D8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755F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8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9435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проведенных заседаний комиссий</w:t>
            </w:r>
          </w:p>
        </w:tc>
        <w:tc>
          <w:tcPr>
            <w:tcW w:w="26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16ECC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47522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48C8DF65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BFAD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8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3141" w14:textId="77777777" w:rsidR="006A2EB3" w:rsidRPr="00C256AB" w:rsidRDefault="006A2EB3" w:rsidP="00AE6B55">
            <w:pPr>
              <w:rPr>
                <w:rFonts w:ascii="Liberation Serif" w:hAnsi="Liberation Serif" w:cs="Liberation Serif"/>
                <w:spacing w:val="-4"/>
              </w:rPr>
            </w:pPr>
            <w:r w:rsidRPr="00C256AB">
              <w:rPr>
                <w:rFonts w:ascii="Liberation Serif" w:hAnsi="Liberation Serif" w:cs="Liberation Serif"/>
                <w:spacing w:val="-4"/>
              </w:rPr>
              <w:t>Количество юридических и физических лиц, рассмотренных на комиссиях, всего</w:t>
            </w:r>
          </w:p>
          <w:p w14:paraId="74D8698B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из них:</w:t>
            </w:r>
          </w:p>
        </w:tc>
        <w:tc>
          <w:tcPr>
            <w:tcW w:w="26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5FF05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530AA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66113BCF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0646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8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8A70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по вопросу легализации теневой заработной платы</w:t>
            </w:r>
          </w:p>
        </w:tc>
        <w:tc>
          <w:tcPr>
            <w:tcW w:w="26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BD0D1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6AB96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14FC7D2D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5562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82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85AA1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по вопросу снижения задолженности</w:t>
            </w:r>
          </w:p>
        </w:tc>
        <w:tc>
          <w:tcPr>
            <w:tcW w:w="26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9BE02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45AA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3D947D19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E8D6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3482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2A23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Результаты работы комиссий по вопросу легализации заработной платы</w:t>
            </w:r>
          </w:p>
        </w:tc>
      </w:tr>
      <w:tr w:rsidR="006A2EB3" w:rsidRPr="00C256AB" w14:paraId="4CDE8E56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EFA4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2BF7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работодателей, повысивших заработную плату своим работникам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85DDA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533BB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54D95847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74765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AB279" w14:textId="73E226B6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Сумма дополнительно исчисленного налога на доходы физических лиц,</w:t>
            </w:r>
            <w:r w:rsidR="00C256AB" w:rsidRPr="00C256AB">
              <w:rPr>
                <w:rFonts w:ascii="Liberation Serif" w:hAnsi="Liberation Serif" w:cs="Liberation Serif"/>
              </w:rPr>
              <w:t xml:space="preserve"> </w:t>
            </w:r>
            <w:r w:rsidR="00C256AB" w:rsidRPr="00C256AB">
              <w:rPr>
                <w:rFonts w:ascii="Liberation Serif" w:hAnsi="Liberation Serif" w:cs="Liberation Serif"/>
              </w:rPr>
              <w:br/>
            </w:r>
            <w:r w:rsidRPr="00C256AB">
              <w:rPr>
                <w:rFonts w:ascii="Liberation Serif" w:hAnsi="Liberation Serif" w:cs="Liberation Serif"/>
              </w:rPr>
              <w:t>тыс.</w:t>
            </w:r>
            <w:r w:rsidR="00C256AB" w:rsidRPr="00C256AB">
              <w:rPr>
                <w:rFonts w:ascii="Liberation Serif" w:hAnsi="Liberation Serif" w:cs="Liberation Serif"/>
              </w:rPr>
              <w:t xml:space="preserve"> </w:t>
            </w:r>
            <w:r w:rsidRPr="00C256AB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DC26B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6361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0CBCC3C5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860B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F1D34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Сумма дополнительно поступившего в консолидированный бюджет Свердловской области налога на доходы физических лиц, тыс. рублей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1920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0B42B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22FBBFDB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107E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13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86E5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Результаты работы комиссий по вопросу снижения задолженности</w:t>
            </w:r>
          </w:p>
        </w:tc>
      </w:tr>
      <w:tr w:rsidR="006A2EB3" w:rsidRPr="00C256AB" w14:paraId="391DF0D9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0508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E0E5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юридических и физических лиц, погасивших дебиторскую задолженность полностью, единиц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74A1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80A3F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664D150D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8621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F7CE6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юридических и физических лиц, погасивших дебиторскую задолженность частично, единиц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76662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FADD9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A2EB3" w:rsidRPr="00C256AB" w14:paraId="22161077" w14:textId="77777777" w:rsidTr="00C256AB">
        <w:trPr>
          <w:trHeight w:val="112"/>
        </w:trPr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8EE8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lastRenderedPageBreak/>
              <w:t>12.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2570" w14:textId="77777777" w:rsidR="006A2EB3" w:rsidRPr="00C256AB" w:rsidRDefault="006A2EB3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Сумма погашенной дебиторской задолженности, поступившая в местный бюджет от юридических и физических лиц, рассмотренных на комиссиях, по состоянию на отчетную дату, всего, тыс. рублей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8F449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49A5" w14:textId="77777777" w:rsidR="006A2EB3" w:rsidRPr="00C256AB" w:rsidRDefault="006A2EB3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090F19D9" w14:textId="77777777" w:rsidR="00886F1E" w:rsidRPr="00DC4F5B" w:rsidRDefault="00886F1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12D7799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8CFCD7A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8D8F4A4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0E34199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9969405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409FEAF2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29CDFEB8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DEDA59D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2BFE452F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23A33183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497843CD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96DBD5C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8FB7D3E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5CEEAE1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06BDCAB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7429EEFB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B54AFF3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7993F67D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437F03C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FF3BD87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BE52F56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C345FD1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7877AB45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B9F1E9B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29B37AE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1B41B340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9E5511C" w14:textId="77777777" w:rsidR="000A0F9E" w:rsidRPr="00DC4F5B" w:rsidRDefault="000A0F9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tbl>
      <w:tblPr>
        <w:tblW w:w="1463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3"/>
        <w:gridCol w:w="9281"/>
      </w:tblGrid>
      <w:tr w:rsidR="00886F1E" w:rsidRPr="00C256AB" w14:paraId="69D6F539" w14:textId="77777777" w:rsidTr="00C256AB"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C879" w14:textId="581C9205" w:rsidR="00886F1E" w:rsidRPr="00C256AB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92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CC2E" w14:textId="1B9A6A43" w:rsidR="00886F1E" w:rsidRPr="00C256AB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C256AB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</w:tr>
    </w:tbl>
    <w:p w14:paraId="768A76ED" w14:textId="77777777" w:rsidR="00886F1E" w:rsidRPr="00C256AB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25FD7B00" w14:textId="77777777" w:rsidR="000A0F9E" w:rsidRPr="00C256AB" w:rsidRDefault="000A0F9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04BA9A95" w14:textId="77777777" w:rsidR="00886F1E" w:rsidRPr="00C256AB" w:rsidRDefault="00460956" w:rsidP="00C256AB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0BFC8B63" w14:textId="3D8C05D4" w:rsidR="00886F1E" w:rsidRPr="00C256AB" w:rsidRDefault="00460956" w:rsidP="00C256AB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о работе по вовлечению в налогооблагаемый оборот доходов от сдачи физическими лицами в аренду недвижимого имущества</w:t>
      </w:r>
      <w:r w:rsidR="000A0F9E" w:rsidRPr="00C256AB">
        <w:rPr>
          <w:rFonts w:ascii="Liberation Serif" w:hAnsi="Liberation Serif" w:cs="Liberation Serif"/>
          <w:b/>
          <w:sz w:val="28"/>
          <w:szCs w:val="28"/>
        </w:rPr>
        <w:t xml:space="preserve"> в</w:t>
      </w:r>
      <w:r w:rsidRPr="00C256A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3F347F" w:rsidRPr="00C256AB">
        <w:rPr>
          <w:rFonts w:ascii="Liberation Serif" w:hAnsi="Liberation Serif" w:cs="Liberation Serif"/>
          <w:b/>
          <w:sz w:val="28"/>
          <w:szCs w:val="28"/>
        </w:rPr>
        <w:t>Кушвинском городском округе</w:t>
      </w:r>
    </w:p>
    <w:p w14:paraId="1BA4857E" w14:textId="77777777" w:rsidR="00886F1E" w:rsidRPr="00C256AB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C256AB">
        <w:rPr>
          <w:rFonts w:ascii="Liberation Serif" w:hAnsi="Liberation Serif" w:cs="Liberation Serif"/>
          <w:sz w:val="28"/>
          <w:szCs w:val="28"/>
        </w:rPr>
        <w:t>____________________________________________</w:t>
      </w:r>
    </w:p>
    <w:p w14:paraId="11A1F1F1" w14:textId="77777777" w:rsidR="00886F1E" w:rsidRPr="00C256AB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C256AB">
        <w:rPr>
          <w:rFonts w:ascii="Liberation Serif" w:hAnsi="Liberation Serif" w:cs="Liberation Serif"/>
          <w:sz w:val="28"/>
          <w:szCs w:val="28"/>
        </w:rPr>
        <w:t>(I квартал, первое полугодие, 9 месяцев, год)</w:t>
      </w:r>
    </w:p>
    <w:p w14:paraId="0CCB62C0" w14:textId="77777777" w:rsidR="00886F1E" w:rsidRPr="00C256AB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4974" w:type="pct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8"/>
        <w:gridCol w:w="7155"/>
        <w:gridCol w:w="1799"/>
        <w:gridCol w:w="2526"/>
        <w:gridCol w:w="1938"/>
      </w:tblGrid>
      <w:tr w:rsidR="00886F1E" w:rsidRPr="00C256AB" w14:paraId="7CC0073D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9A7B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4684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Наименование показателя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E3BB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За отчетный период</w:t>
            </w:r>
          </w:p>
          <w:p w14:paraId="0F9E7C77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20__ года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9AB3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За аналогичный период прошлого года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AB14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Рост (снижение)</w:t>
            </w:r>
            <w:r w:rsidRPr="00C256AB">
              <w:rPr>
                <w:rFonts w:ascii="Liberation Serif" w:hAnsi="Liberation Serif" w:cs="Liberation Serif"/>
              </w:rPr>
              <w:br/>
              <w:t>к аналогичному</w:t>
            </w:r>
            <w:r w:rsidRPr="00C256AB">
              <w:rPr>
                <w:rFonts w:ascii="Liberation Serif" w:hAnsi="Liberation Serif" w:cs="Liberation Serif"/>
              </w:rPr>
              <w:br/>
              <w:t>периоду</w:t>
            </w:r>
            <w:r w:rsidRPr="00C256AB">
              <w:rPr>
                <w:rFonts w:ascii="Liberation Serif" w:hAnsi="Liberation Serif" w:cs="Liberation Serif"/>
              </w:rPr>
              <w:br/>
              <w:t>прошлого года</w:t>
            </w:r>
          </w:p>
        </w:tc>
      </w:tr>
      <w:tr w:rsidR="00886F1E" w:rsidRPr="00C256AB" w14:paraId="5FDB2249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9B5B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D6FD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A752A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8A27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AEFE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5</w:t>
            </w:r>
          </w:p>
        </w:tc>
      </w:tr>
      <w:tr w:rsidR="00886F1E" w:rsidRPr="00C256AB" w14:paraId="55541FF6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2674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2B79" w14:textId="77777777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проведенных заседаний рабочих групп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9A33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56D2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63EC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86F1E" w:rsidRPr="00C256AB" w14:paraId="7BC6B2D4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084C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9FC9D" w14:textId="055E6E6B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объектов, в отношении которых поступила информация о</w:t>
            </w:r>
            <w:r w:rsidR="000A0F9E" w:rsidRPr="00C256AB">
              <w:rPr>
                <w:rFonts w:ascii="Liberation Serif" w:hAnsi="Liberation Serif" w:cs="Liberation Serif"/>
              </w:rPr>
              <w:t xml:space="preserve"> </w:t>
            </w:r>
            <w:r w:rsidRPr="00C256AB">
              <w:rPr>
                <w:rFonts w:ascii="Liberation Serif" w:hAnsi="Liberation Serif" w:cs="Liberation Serif"/>
              </w:rPr>
              <w:t>фактах сдачи физическими лицами недвижимого имущества, всего</w:t>
            </w:r>
          </w:p>
          <w:p w14:paraId="093CE4EF" w14:textId="77777777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из них: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6CC2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1058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A67B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86F1E" w:rsidRPr="00C256AB" w14:paraId="34000654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6987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812EB" w14:textId="3E71CE55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от организаций, осуществляющих управление многоквартирными домами (управляющие компании и</w:t>
            </w:r>
            <w:r w:rsidR="00C256AB" w:rsidRPr="00C256AB">
              <w:rPr>
                <w:rFonts w:ascii="Liberation Serif" w:hAnsi="Liberation Serif" w:cs="Liberation Serif"/>
              </w:rPr>
              <w:t xml:space="preserve"> </w:t>
            </w:r>
            <w:r w:rsidRPr="00C256AB">
              <w:rPr>
                <w:rFonts w:ascii="Liberation Serif" w:hAnsi="Liberation Serif" w:cs="Liberation Serif"/>
              </w:rPr>
              <w:t>товарищества собственников жилья)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A807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C22D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0393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86F1E" w:rsidRPr="00C256AB" w14:paraId="0044138C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9BE1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BFF00" w14:textId="77777777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в результате обращений на горячую линию (телефон доверия)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6B02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F48E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DAB5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86F1E" w:rsidRPr="00C256AB" w14:paraId="0015FF85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8167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3852" w14:textId="77777777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из других источников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52DF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E783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76C3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86F1E" w:rsidRPr="00C256AB" w14:paraId="3E388CB9" w14:textId="77777777" w:rsidTr="00C256AB"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3B46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7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E1D8" w14:textId="001FA9E3" w:rsidR="00886F1E" w:rsidRPr="00C256AB" w:rsidRDefault="00460956" w:rsidP="00AE6B55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объектов, в отношении которых поступила информация о</w:t>
            </w:r>
            <w:r w:rsidR="00C256AB" w:rsidRPr="00C256AB">
              <w:rPr>
                <w:rFonts w:ascii="Liberation Serif" w:hAnsi="Liberation Serif" w:cs="Liberation Serif"/>
              </w:rPr>
              <w:t xml:space="preserve"> </w:t>
            </w:r>
            <w:r w:rsidRPr="00C256AB">
              <w:rPr>
                <w:rFonts w:ascii="Liberation Serif" w:hAnsi="Liberation Serif" w:cs="Liberation Serif"/>
              </w:rPr>
              <w:t>фактах сдачи физическими лицами недвижимого имущества, сведения по которым направлены в территориальные налоговые органы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2F4C9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8A46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95AB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1A7B799D" w14:textId="77777777" w:rsidR="00625686" w:rsidRPr="00DC4F5B" w:rsidRDefault="00625686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625686" w:rsidRPr="00DC4F5B">
          <w:headerReference w:type="default" r:id="rId10"/>
          <w:pgSz w:w="16840" w:h="11907" w:orient="landscape"/>
          <w:pgMar w:top="1418" w:right="1134" w:bottom="567" w:left="1134" w:header="720" w:footer="720" w:gutter="0"/>
          <w:cols w:space="720"/>
        </w:sectPr>
      </w:pPr>
    </w:p>
    <w:tbl>
      <w:tblPr>
        <w:tblW w:w="148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819"/>
      </w:tblGrid>
      <w:tr w:rsidR="00886F1E" w:rsidRPr="00194029" w14:paraId="1BEFE199" w14:textId="77777777" w:rsidTr="00C256AB">
        <w:trPr>
          <w:trHeight w:val="420"/>
        </w:trPr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2D00" w14:textId="77777777" w:rsidR="00886F1E" w:rsidRPr="00194029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C8CB" w14:textId="0992EFAF" w:rsidR="00886F1E" w:rsidRPr="00194029" w:rsidRDefault="00460956" w:rsidP="00C256AB">
            <w:pPr>
              <w:ind w:right="33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19402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</w:tr>
    </w:tbl>
    <w:p w14:paraId="3563F5CD" w14:textId="77777777" w:rsidR="00DC4F5B" w:rsidRDefault="00DC4F5B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30C6035" w14:textId="77777777" w:rsidR="00DC4F5B" w:rsidRDefault="00DC4F5B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CAE79DB" w14:textId="56D98D3E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2C85A725" w14:textId="3B7C2B21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о претензионно-исковой и адресной работе с арендаторами, имеющими просроченную задолженность по</w:t>
      </w:r>
      <w:r w:rsidR="00F05E04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арендным платежам за</w:t>
      </w:r>
      <w:r w:rsidR="00F05E04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пользование имуществом, находящимся в муниципальной собственности, по</w:t>
      </w:r>
      <w:r w:rsidR="00F05E04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договорам социального найма и арендным платежам за земельные участки, находящиеся </w:t>
      </w:r>
      <w:r w:rsidRPr="00194029">
        <w:rPr>
          <w:rFonts w:ascii="Liberation Serif" w:hAnsi="Liberation Serif" w:cs="Liberation Serif"/>
          <w:b/>
          <w:sz w:val="28"/>
          <w:szCs w:val="28"/>
        </w:rPr>
        <w:br/>
        <w:t>в муниципальной собственности и (или) собственность на которые не разграничена</w:t>
      </w:r>
    </w:p>
    <w:p w14:paraId="1E69EF17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(нарастающим итогом с начала года),</w:t>
      </w:r>
    </w:p>
    <w:p w14:paraId="6106051E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194029">
        <w:rPr>
          <w:rFonts w:ascii="Liberation Serif" w:hAnsi="Liberation Serif" w:cs="Liberation Serif"/>
          <w:sz w:val="28"/>
          <w:szCs w:val="28"/>
        </w:rPr>
        <w:t>____________________________________________</w:t>
      </w:r>
    </w:p>
    <w:p w14:paraId="3EFF3FD7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sz w:val="28"/>
          <w:szCs w:val="28"/>
        </w:rPr>
        <w:t>(</w:t>
      </w:r>
      <w:r w:rsidRPr="00194029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194029">
        <w:rPr>
          <w:rFonts w:ascii="Liberation Serif" w:hAnsi="Liberation Serif" w:cs="Liberation Serif"/>
          <w:sz w:val="28"/>
          <w:szCs w:val="28"/>
        </w:rPr>
        <w:t xml:space="preserve"> квартал, первое полугодие, 9 месяцев, год)</w:t>
      </w:r>
    </w:p>
    <w:p w14:paraId="6141032E" w14:textId="77777777" w:rsidR="00886F1E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7"/>
        <w:gridCol w:w="1441"/>
        <w:gridCol w:w="1297"/>
        <w:gridCol w:w="1297"/>
        <w:gridCol w:w="1153"/>
        <w:gridCol w:w="1298"/>
        <w:gridCol w:w="1585"/>
        <w:gridCol w:w="721"/>
        <w:gridCol w:w="865"/>
        <w:gridCol w:w="1009"/>
        <w:gridCol w:w="1009"/>
        <w:gridCol w:w="1442"/>
      </w:tblGrid>
      <w:tr w:rsidR="00DC4F5B" w14:paraId="4D89C7CA" w14:textId="77777777" w:rsidTr="00D6371C"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3ECBC" w14:textId="77777777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Количество арендаторов, осуществляющих использование имущества, находящегося в </w:t>
            </w:r>
            <w:r>
              <w:rPr>
                <w:rFonts w:ascii="Liberation Serif" w:hAnsi="Liberation Serif" w:cs="Liberation Serif"/>
                <w:spacing w:val="-2"/>
                <w:sz w:val="20"/>
                <w:szCs w:val="20"/>
              </w:rPr>
              <w:t>муниципальной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собственности, земельных участков и заключивших договоры социального найма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DAB34" w14:textId="77777777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том числе количество арендаторов, имеющих </w:t>
            </w:r>
            <w:r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задолженность </w:t>
            </w:r>
          </w:p>
          <w:p w14:paraId="5F7DF1F6" w14:textId="77777777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по арендным платежам за </w:t>
            </w:r>
            <w:r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использование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муниципаль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ного имущества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84A59" w14:textId="558447C4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Сумма просроченной задолжен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ности по арендным платежам на начало года (тыс.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92C53" w14:textId="679DAD06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Сумма просроченной задолжен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 xml:space="preserve">ности по арендным платежам на отчетную дату 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62685" w14:textId="037E130B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том числе сумма просрочен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ной задолжен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ности по арендным платежам на отчетную дату по расторгну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 xml:space="preserve">тым договорам </w:t>
            </w:r>
            <w:r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pacing w:val="-8"/>
                <w:sz w:val="20"/>
                <w:szCs w:val="20"/>
              </w:rPr>
              <w:t>рублей)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0A94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Направлены претензии арендаторам </w:t>
            </w:r>
          </w:p>
          <w:p w14:paraId="1FDA4D3A" w14:textId="116A14A6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в отчетном периоде 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  <w:sz w:val="20"/>
                <w:szCs w:val="20"/>
              </w:rPr>
              <w:t>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17468" w14:textId="76269483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Сумма просроченной задолженности по исковым заявлениям, поданным в суд для принятия решения о взыскании задолженности в текущем году (тыс.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рублей)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B6517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Погашена просроченная задолженность </w:t>
            </w:r>
          </w:p>
          <w:p w14:paraId="2D11FCBF" w14:textId="799C6CF0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9F99D" w14:textId="4B6CFD0A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Списано просроченной задолженности по всем основаниям </w:t>
            </w:r>
            <w:r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pacing w:val="-6"/>
                <w:sz w:val="20"/>
                <w:szCs w:val="20"/>
              </w:rPr>
              <w:t>рублей)</w:t>
            </w:r>
          </w:p>
        </w:tc>
      </w:tr>
      <w:tr w:rsidR="00DC4F5B" w14:paraId="0D25368C" w14:textId="77777777" w:rsidTr="00D6371C"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25C5C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E164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A82DA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AE13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E52F7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1CE1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BDB4F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96442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7E382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FE085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C4F5B" w14:paraId="773B805E" w14:textId="77777777" w:rsidTr="00D6371C">
        <w:trPr>
          <w:trHeight w:val="864"/>
        </w:trPr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A3F5F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E074B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A6B51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3B63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1B013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C91CF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2281E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F1EC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C0B7C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добро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вольном порядке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17C6C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 до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softHyphen/>
              <w:t>судебном порядке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F160C" w14:textId="77777777" w:rsidR="00DC4F5B" w:rsidRDefault="00DC4F5B" w:rsidP="00D6371C">
            <w:pPr>
              <w:widowControl w:val="0"/>
              <w:autoSpaceDE w:val="0"/>
              <w:jc w:val="center"/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по решению судов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DA9E5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DC4F5B" w14:paraId="53E9978B" w14:textId="77777777" w:rsidTr="00D6371C">
        <w:trPr>
          <w:trHeight w:val="6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88F9C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A1816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2AB140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DEB300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5DD2B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2901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DF8C0A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0C3DD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AE2625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A31A2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EE5A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11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DDECF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12 </w:t>
            </w:r>
          </w:p>
        </w:tc>
      </w:tr>
      <w:tr w:rsidR="00DC4F5B" w14:paraId="4487FE08" w14:textId="77777777" w:rsidTr="00D6371C">
        <w:trPr>
          <w:trHeight w:val="6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67A283" w14:textId="77777777" w:rsidR="00DC4F5B" w:rsidRDefault="00DC4F5B" w:rsidP="00D6371C">
            <w:pPr>
              <w:widowControl w:val="0"/>
              <w:autoSpaceDE w:val="0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24E75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8DAAA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95E7D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A93C3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37C13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BD5BE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3C924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8523B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76758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46081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6FDEB" w14:textId="77777777" w:rsidR="00DC4F5B" w:rsidRDefault="00DC4F5B" w:rsidP="00D6371C">
            <w:pPr>
              <w:widowControl w:val="0"/>
              <w:autoSpaceDE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14:paraId="4F047118" w14:textId="77777777" w:rsidR="00DC4F5B" w:rsidRPr="00194029" w:rsidRDefault="00DC4F5B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52AD26E" w14:textId="77777777" w:rsidR="00DC4F5B" w:rsidRDefault="00DC4F5B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</w:pPr>
    </w:p>
    <w:p w14:paraId="48CF9082" w14:textId="77777777" w:rsidR="00DC4F5B" w:rsidRDefault="00DC4F5B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</w:pPr>
    </w:p>
    <w:p w14:paraId="19725D56" w14:textId="77777777" w:rsidR="00DC4F5B" w:rsidRDefault="00DC4F5B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</w:pPr>
    </w:p>
    <w:p w14:paraId="671AAD80" w14:textId="77777777" w:rsidR="00DC4F5B" w:rsidRPr="00194029" w:rsidRDefault="00DC4F5B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DC4F5B" w:rsidRPr="00194029" w:rsidSect="00DC4F5B">
          <w:headerReference w:type="default" r:id="rId11"/>
          <w:pgSz w:w="16840" w:h="11907" w:orient="landscape"/>
          <w:pgMar w:top="1418" w:right="822" w:bottom="567" w:left="1134" w:header="720" w:footer="720" w:gutter="0"/>
          <w:cols w:space="720"/>
        </w:sectPr>
      </w:pPr>
    </w:p>
    <w:tbl>
      <w:tblPr>
        <w:tblW w:w="148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853"/>
      </w:tblGrid>
      <w:tr w:rsidR="00886F1E" w:rsidRPr="00194029" w14:paraId="213AF0B7" w14:textId="77777777" w:rsidTr="00C256AB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0868" w14:textId="77777777" w:rsidR="00886F1E" w:rsidRPr="00194029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Форма</w:t>
            </w:r>
          </w:p>
        </w:tc>
        <w:tc>
          <w:tcPr>
            <w:tcW w:w="48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87345" w14:textId="22DCA073" w:rsidR="00886F1E" w:rsidRPr="00194029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194029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</w:tbl>
    <w:p w14:paraId="6D315D5E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19D7C487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059B3FBF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2FE9278D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о проведении инвентаризации договоров аренды муниципального недвижимого имущества </w:t>
      </w:r>
    </w:p>
    <w:p w14:paraId="1E9F29A9" w14:textId="222975F8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lastRenderedPageBreak/>
        <w:t>и</w:t>
      </w:r>
      <w:r w:rsidR="00BF7FAD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земельных участков, собственность на</w:t>
      </w:r>
      <w:r w:rsidR="00BF7FAD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которые не разграничена, за</w:t>
      </w:r>
      <w:r w:rsidRPr="00194029">
        <w:rPr>
          <w:rFonts w:ascii="Liberation Serif" w:hAnsi="Liberation Serif" w:cs="Liberation Serif"/>
          <w:sz w:val="28"/>
          <w:szCs w:val="28"/>
        </w:rPr>
        <w:t>____________________________________________</w:t>
      </w:r>
    </w:p>
    <w:p w14:paraId="5B0DFF46" w14:textId="77777777" w:rsidR="00886F1E" w:rsidRPr="00194029" w:rsidRDefault="00460956" w:rsidP="00AE6B55">
      <w:pPr>
        <w:ind w:firstLine="5245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sz w:val="28"/>
          <w:szCs w:val="28"/>
        </w:rPr>
        <w:t>(</w:t>
      </w:r>
      <w:r w:rsidRPr="00194029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194029">
        <w:rPr>
          <w:rFonts w:ascii="Liberation Serif" w:hAnsi="Liberation Serif" w:cs="Liberation Serif"/>
          <w:sz w:val="28"/>
          <w:szCs w:val="28"/>
        </w:rPr>
        <w:t xml:space="preserve"> квартал, первое полугодие, 9 месяцев, год)</w:t>
      </w:r>
    </w:p>
    <w:p w14:paraId="028483A6" w14:textId="77777777" w:rsidR="00886F1E" w:rsidRPr="00194029" w:rsidRDefault="00886F1E" w:rsidP="00AE6B55">
      <w:pPr>
        <w:rPr>
          <w:rFonts w:ascii="Liberation Serif" w:hAnsi="Liberation Serif" w:cs="Liberation Serif"/>
          <w:sz w:val="28"/>
          <w:szCs w:val="28"/>
        </w:rPr>
      </w:pPr>
    </w:p>
    <w:tbl>
      <w:tblPr>
        <w:tblW w:w="1467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8"/>
        <w:gridCol w:w="3696"/>
        <w:gridCol w:w="3697"/>
        <w:gridCol w:w="3697"/>
      </w:tblGrid>
      <w:tr w:rsidR="00886F1E" w:rsidRPr="00C256AB" w14:paraId="73AB4737" w14:textId="77777777"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B3379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проведенных проверок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7D55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проверенных договоров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DE3A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Количество выявленных нарушений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2153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Меры, принятые для устранения нарушений</w:t>
            </w:r>
          </w:p>
        </w:tc>
      </w:tr>
      <w:tr w:rsidR="00886F1E" w:rsidRPr="00C256AB" w14:paraId="56324F13" w14:textId="77777777">
        <w:trPr>
          <w:trHeight w:val="85"/>
        </w:trPr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7EF90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E0E0D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DDF0A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26610" w14:textId="77777777" w:rsidR="00886F1E" w:rsidRPr="00C256AB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hAnsi="Liberation Serif" w:cs="Liberation Serif"/>
              </w:rPr>
              <w:t>4</w:t>
            </w:r>
          </w:p>
        </w:tc>
      </w:tr>
      <w:tr w:rsidR="00886F1E" w:rsidRPr="00C256AB" w14:paraId="290D73D6" w14:textId="77777777"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6EE1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AABEC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2BB6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E10C" w14:textId="77777777" w:rsidR="00886F1E" w:rsidRPr="00C256AB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14:paraId="04219091" w14:textId="77777777" w:rsidR="00625686" w:rsidRPr="00194029" w:rsidRDefault="00625686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625686" w:rsidRPr="00194029" w:rsidSect="00C256AB">
          <w:headerReference w:type="default" r:id="rId12"/>
          <w:pgSz w:w="16840" w:h="11907" w:orient="landscape"/>
          <w:pgMar w:top="1418" w:right="822" w:bottom="567" w:left="1134" w:header="720" w:footer="720" w:gutter="0"/>
          <w:cols w:space="720"/>
        </w:sectPr>
      </w:pPr>
    </w:p>
    <w:tbl>
      <w:tblPr>
        <w:tblW w:w="1477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3"/>
        <w:gridCol w:w="6163"/>
      </w:tblGrid>
      <w:tr w:rsidR="00886F1E" w:rsidRPr="00194029" w14:paraId="11D2E475" w14:textId="77777777" w:rsidTr="00C256AB">
        <w:tc>
          <w:tcPr>
            <w:tcW w:w="8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CA84" w14:textId="77777777" w:rsidR="00886F1E" w:rsidRPr="00194029" w:rsidRDefault="00460956" w:rsidP="00AE6B55">
            <w:pPr>
              <w:ind w:left="-108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61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FA81" w14:textId="35FE300C" w:rsidR="00886F1E" w:rsidRPr="00194029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194029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</w:tbl>
    <w:p w14:paraId="62931BD1" w14:textId="77777777" w:rsidR="00886F1E" w:rsidRPr="00194029" w:rsidRDefault="00886F1E" w:rsidP="00AE6B55">
      <w:pPr>
        <w:rPr>
          <w:rFonts w:ascii="Liberation Serif" w:hAnsi="Liberation Serif" w:cs="Liberation Serif"/>
          <w:b/>
          <w:sz w:val="28"/>
          <w:szCs w:val="28"/>
        </w:rPr>
      </w:pPr>
    </w:p>
    <w:p w14:paraId="409F0D6C" w14:textId="77777777" w:rsidR="00886F1E" w:rsidRPr="00194029" w:rsidRDefault="00886F1E" w:rsidP="00C256AB">
      <w:pPr>
        <w:ind w:right="-283"/>
        <w:rPr>
          <w:rFonts w:ascii="Liberation Serif" w:hAnsi="Liberation Serif" w:cs="Liberation Serif"/>
          <w:b/>
          <w:sz w:val="28"/>
          <w:szCs w:val="28"/>
          <w:shd w:val="clear" w:color="auto" w:fill="FFFF00"/>
        </w:rPr>
      </w:pPr>
    </w:p>
    <w:p w14:paraId="30D2C2AD" w14:textId="77777777" w:rsidR="00886F1E" w:rsidRPr="00194029" w:rsidRDefault="00460956" w:rsidP="00C256AB">
      <w:pPr>
        <w:ind w:right="-28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2083238B" w14:textId="77777777" w:rsidR="00886F1E" w:rsidRPr="00194029" w:rsidRDefault="00460956" w:rsidP="00C256AB">
      <w:pPr>
        <w:ind w:right="-283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о проведении инвентаризации муниципального имущества, переданного в хозяйственное ведение муниципальным унитарным предприятиям и оперативное управление муниципальным учреждениям, находящегося в безвозмездном пользовании,</w:t>
      </w:r>
    </w:p>
    <w:p w14:paraId="61F743EA" w14:textId="77777777" w:rsidR="00886F1E" w:rsidRPr="00194029" w:rsidRDefault="00460956" w:rsidP="00C256AB">
      <w:pPr>
        <w:ind w:right="-283"/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194029">
        <w:rPr>
          <w:rFonts w:ascii="Liberation Serif" w:hAnsi="Liberation Serif" w:cs="Liberation Serif"/>
          <w:sz w:val="28"/>
          <w:szCs w:val="28"/>
        </w:rPr>
        <w:t>_________________________________________________</w:t>
      </w:r>
    </w:p>
    <w:p w14:paraId="65F55F97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sz w:val="28"/>
          <w:szCs w:val="28"/>
        </w:rPr>
        <w:t>(I квартал, первое полугодие, 9 месяцев, год)</w:t>
      </w:r>
    </w:p>
    <w:p w14:paraId="1161202A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5062" w:type="pct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3"/>
        <w:gridCol w:w="1705"/>
        <w:gridCol w:w="1759"/>
        <w:gridCol w:w="1801"/>
        <w:gridCol w:w="1509"/>
        <w:gridCol w:w="1660"/>
        <w:gridCol w:w="1660"/>
        <w:gridCol w:w="2495"/>
      </w:tblGrid>
      <w:tr w:rsidR="00D221AE" w14:paraId="46DAC0D4" w14:textId="77777777" w:rsidTr="00C256AB"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A32F" w14:textId="61B4E2C4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br w:type="page"/>
            </w:r>
            <w:r>
              <w:rPr>
                <w:rFonts w:ascii="Liberation Serif" w:hAnsi="Liberation Serif"/>
                <w:sz w:val="20"/>
                <w:szCs w:val="20"/>
              </w:rPr>
              <w:t>Общее количество объектов капитального строительства (зданий, помещений, сооружений), находящихся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муниципальной собственности, переданных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хозяйственное ведение, оперативное управление, безвозмездное пользование</w:t>
            </w:r>
          </w:p>
        </w:tc>
        <w:tc>
          <w:tcPr>
            <w:tcW w:w="3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3816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Из них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8122" w14:textId="27E46EC4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объектов капитального строительства</w:t>
            </w:r>
            <w:r w:rsidR="00C256AB"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sz w:val="20"/>
                <w:szCs w:val="20"/>
              </w:rPr>
              <w:t xml:space="preserve"> (из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графы 1),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отношении которых проведена инвентаризация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A05D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Из них полностью или частично используемые</w:t>
            </w:r>
          </w:p>
        </w:tc>
        <w:tc>
          <w:tcPr>
            <w:tcW w:w="3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CD4E" w14:textId="62F779E4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Среднегодовая стоимость объектов капитального строительства,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отношении которых проведена инвентаризация (из графы 4) </w:t>
            </w:r>
            <w:r w:rsidR="00C256AB"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sz w:val="20"/>
                <w:szCs w:val="20"/>
              </w:rPr>
              <w:t>(тыс.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рублей)</w:t>
            </w:r>
          </w:p>
        </w:tc>
        <w:tc>
          <w:tcPr>
            <w:tcW w:w="2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E1AF" w14:textId="257306ED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Принимаемые меры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отношении неиспользуемого имущества</w:t>
            </w:r>
          </w:p>
        </w:tc>
      </w:tr>
      <w:tr w:rsidR="00D221AE" w14:paraId="6E2CE58C" w14:textId="77777777" w:rsidTr="00C256AB"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5F14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068D7" w14:textId="2146F5CE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объектов капитального строительства, переданных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хозяйственное ведение, оперативное управление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F37F" w14:textId="407532A1" w:rsidR="00D221AE" w:rsidRDefault="00D221AE" w:rsidP="00D6371C">
            <w:pPr>
              <w:widowControl w:val="0"/>
              <w:autoSpaceDE w:val="0"/>
              <w:ind w:left="-124" w:right="-108" w:firstLine="124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объектов капитального строительства, переданных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безвозмездное пользование</w:t>
            </w: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1E7C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6299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6279" w14:textId="711B63BC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используемые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хозяйственной деятельности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7C18" w14:textId="779F698E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не используемые в</w:t>
            </w:r>
            <w:r w:rsidR="00C256AB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хозяйственной деятельности</w:t>
            </w:r>
          </w:p>
        </w:tc>
        <w:tc>
          <w:tcPr>
            <w:tcW w:w="2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9124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D221AE" w14:paraId="76328E2C" w14:textId="77777777" w:rsidTr="00C256AB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1309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A1EC0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AADD3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B5E14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50ACB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EC4E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4F05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52ED7" w14:textId="77777777" w:rsidR="00D221AE" w:rsidRDefault="00D221AE" w:rsidP="00D6371C">
            <w:pPr>
              <w:widowControl w:val="0"/>
              <w:autoSpaceDE w:val="0"/>
              <w:ind w:left="-108" w:right="-108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</w:tr>
      <w:tr w:rsidR="00D221AE" w14:paraId="6E0C8660" w14:textId="77777777" w:rsidTr="00C256AB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244D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55CB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32F4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64D4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D69B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DDFD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F90B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F570" w14:textId="77777777" w:rsidR="00D221AE" w:rsidRDefault="00D221AE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14:paraId="0EABDB73" w14:textId="77777777" w:rsidR="00D221AE" w:rsidRPr="00194029" w:rsidRDefault="00D221AE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D221AE" w:rsidRPr="00194029" w:rsidSect="00D221AE">
          <w:headerReference w:type="default" r:id="rId13"/>
          <w:pgSz w:w="16840" w:h="11907" w:orient="landscape"/>
          <w:pgMar w:top="1418" w:right="1105" w:bottom="567" w:left="1134" w:header="720" w:footer="720" w:gutter="0"/>
          <w:cols w:space="720"/>
        </w:sectPr>
      </w:pPr>
    </w:p>
    <w:tbl>
      <w:tblPr>
        <w:tblW w:w="14918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64"/>
        <w:gridCol w:w="6554"/>
      </w:tblGrid>
      <w:tr w:rsidR="00886F1E" w:rsidRPr="00194029" w14:paraId="337F6F83" w14:textId="77777777" w:rsidTr="00C256AB"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A542" w14:textId="77777777" w:rsidR="00886F1E" w:rsidRPr="00194029" w:rsidRDefault="00460956" w:rsidP="00AE6B55">
            <w:pPr>
              <w:ind w:left="-142" w:firstLine="34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C73E" w14:textId="1F858992" w:rsidR="00886F1E" w:rsidRPr="00194029" w:rsidRDefault="00460956" w:rsidP="00AE6B55">
            <w:pPr>
              <w:ind w:left="4738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194029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</w:tr>
      <w:tr w:rsidR="00462B63" w:rsidRPr="00194029" w14:paraId="69447AAD" w14:textId="77777777" w:rsidTr="00C256AB">
        <w:tc>
          <w:tcPr>
            <w:tcW w:w="83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BD45" w14:textId="77777777" w:rsidR="00462B63" w:rsidRPr="00194029" w:rsidRDefault="00462B63" w:rsidP="00AE6B55">
            <w:pPr>
              <w:ind w:left="-142" w:firstLine="3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65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E36B" w14:textId="77777777" w:rsidR="00462B63" w:rsidRPr="00194029" w:rsidRDefault="00462B63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3AE5D433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E0A79AD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2EAB0D3" w14:textId="77777777" w:rsidR="00886F1E" w:rsidRPr="00194029" w:rsidRDefault="00460956" w:rsidP="00C256AB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508E535C" w14:textId="08C46BFF" w:rsidR="00886F1E" w:rsidRPr="00194029" w:rsidRDefault="00460956" w:rsidP="00C256AB">
      <w:pPr>
        <w:ind w:right="-170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19402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о выданных разрешениях на ввод в эксплуатацию объектов </w:t>
      </w:r>
      <w:r w:rsidRPr="0019402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br/>
        <w:t xml:space="preserve">капитального строительства на территории </w:t>
      </w:r>
      <w:r w:rsidR="00FD5EA7" w:rsidRPr="00194029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Кушвинского городского округа</w:t>
      </w:r>
    </w:p>
    <w:p w14:paraId="7F20DFE9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48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"/>
        <w:gridCol w:w="2224"/>
        <w:gridCol w:w="1461"/>
        <w:gridCol w:w="1831"/>
        <w:gridCol w:w="1146"/>
        <w:gridCol w:w="1843"/>
        <w:gridCol w:w="1842"/>
        <w:gridCol w:w="1755"/>
        <w:gridCol w:w="1789"/>
      </w:tblGrid>
      <w:tr w:rsidR="00886F1E" w:rsidRPr="00194029" w14:paraId="62CBED7A" w14:textId="77777777" w:rsidTr="00C256A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15CF6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Номер строки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F162" w14:textId="2C6161A1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 xml:space="preserve">Наименование муниципального образования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EFEE" w14:textId="00F31609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Номер подпункта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4132" w14:textId="4CA5DB5E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  <w:bCs/>
              </w:rPr>
              <w:t>Заявитель (наименование организации)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13CD" w14:textId="77777777" w:rsidR="00886F1E" w:rsidRPr="00D221AE" w:rsidRDefault="00460956" w:rsidP="00AE6B55">
            <w:pPr>
              <w:ind w:left="-108" w:hanging="54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D221AE">
              <w:rPr>
                <w:rFonts w:ascii="Liberation Serif" w:hAnsi="Liberation Serif" w:cs="Liberation Serif"/>
                <w:bCs/>
                <w:color w:val="000000"/>
              </w:rPr>
              <w:t>ИНН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63E2" w14:textId="7B5D2A8F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D221AE">
              <w:rPr>
                <w:rFonts w:ascii="Liberation Serif" w:hAnsi="Liberation Serif" w:cs="Liberation Serif"/>
                <w:bCs/>
                <w:color w:val="000000"/>
              </w:rPr>
              <w:t>Номер разрешения на</w:t>
            </w:r>
            <w:r w:rsidR="00FD5EA7" w:rsidRPr="00D221AE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Pr="00D221AE">
              <w:rPr>
                <w:rFonts w:ascii="Liberation Serif" w:hAnsi="Liberation Serif" w:cs="Liberation Serif"/>
                <w:bCs/>
                <w:color w:val="000000"/>
              </w:rPr>
              <w:t xml:space="preserve">ввод в эксплуатацию объекта капитального строительства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A8B9" w14:textId="71511530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D221AE">
              <w:rPr>
                <w:rFonts w:ascii="Liberation Serif" w:hAnsi="Liberation Serif" w:cs="Liberation Serif"/>
                <w:bCs/>
                <w:color w:val="000000"/>
              </w:rPr>
              <w:t>Дата выдачи разрешения на ввод в эксплуатацию объекта капитального строительства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8FF5" w14:textId="6348A748" w:rsidR="00886F1E" w:rsidRPr="00D221AE" w:rsidRDefault="00460956" w:rsidP="00AE6B55">
            <w:pPr>
              <w:ind w:left="-157" w:firstLine="157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D221AE">
              <w:rPr>
                <w:rFonts w:ascii="Liberation Serif" w:hAnsi="Liberation Serif" w:cs="Liberation Serif"/>
                <w:bCs/>
                <w:color w:val="000000"/>
              </w:rPr>
              <w:t>Наименование объекта строительства по проекту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802B" w14:textId="0C1B15C9" w:rsidR="00886F1E" w:rsidRPr="00D221AE" w:rsidRDefault="00460956" w:rsidP="00AE6B55">
            <w:pPr>
              <w:ind w:hanging="101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D221AE">
              <w:rPr>
                <w:rFonts w:ascii="Liberation Serif" w:hAnsi="Liberation Serif" w:cs="Liberation Serif"/>
                <w:bCs/>
                <w:color w:val="000000"/>
              </w:rPr>
              <w:t>Кадастровый номер земельного участка</w:t>
            </w:r>
          </w:p>
        </w:tc>
      </w:tr>
      <w:tr w:rsidR="00886F1E" w:rsidRPr="00194029" w14:paraId="017A9907" w14:textId="77777777" w:rsidTr="00C256A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244D3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734E3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4A0F7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FD58F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0C6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48CE4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DF32D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6D1DA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D5D22" w14:textId="77777777" w:rsidR="00886F1E" w:rsidRPr="00D221AE" w:rsidRDefault="00460956" w:rsidP="00AE6B55">
            <w:pPr>
              <w:jc w:val="center"/>
              <w:rPr>
                <w:rFonts w:ascii="Liberation Serif" w:hAnsi="Liberation Serif" w:cs="Liberation Serif"/>
              </w:rPr>
            </w:pPr>
            <w:r w:rsidRPr="00D221AE">
              <w:rPr>
                <w:rFonts w:ascii="Liberation Serif" w:hAnsi="Liberation Serif" w:cs="Liberation Serif"/>
              </w:rPr>
              <w:t>9</w:t>
            </w:r>
          </w:p>
        </w:tc>
      </w:tr>
      <w:tr w:rsidR="00886F1E" w:rsidRPr="00194029" w14:paraId="2891A299" w14:textId="77777777" w:rsidTr="00C256A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D5372" w14:textId="77777777" w:rsidR="00886F1E" w:rsidRPr="00D221AE" w:rsidRDefault="00886F1E" w:rsidP="00AE6B5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1534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5A8F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04A8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F594D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C8A0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657D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2B33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259C" w14:textId="77777777" w:rsidR="00886F1E" w:rsidRPr="00D221AE" w:rsidRDefault="00886F1E" w:rsidP="00AE6B55">
            <w:pPr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</w:tbl>
    <w:p w14:paraId="761781A6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13C4EDFD" w14:textId="60FB6833" w:rsidR="00886F1E" w:rsidRPr="00194029" w:rsidRDefault="00886F1E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27D95547" w14:textId="57A95C15" w:rsidR="003D0A48" w:rsidRPr="00194029" w:rsidRDefault="003D0A48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173E82EC" w14:textId="543163C9" w:rsidR="003D0A48" w:rsidRPr="00194029" w:rsidRDefault="003D0A48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05CDFDE0" w14:textId="726FDD6A" w:rsidR="003D0A48" w:rsidRPr="00194029" w:rsidRDefault="003D0A48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488E2C29" w14:textId="1140F617" w:rsidR="00FD5EA7" w:rsidRPr="00194029" w:rsidRDefault="00FD5EA7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042D97FE" w14:textId="642C9143" w:rsidR="00FD5EA7" w:rsidRPr="00194029" w:rsidRDefault="00FD5EA7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1CCD94B4" w14:textId="15CE7D4F" w:rsidR="00FD5EA7" w:rsidRPr="00194029" w:rsidRDefault="00FD5EA7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2DA9F0DB" w14:textId="6B89BB07" w:rsidR="00FD5EA7" w:rsidRPr="00194029" w:rsidRDefault="00FD5EA7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1DD8E199" w14:textId="77777777" w:rsidR="00FD5EA7" w:rsidRDefault="00FD5EA7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78E51A22" w14:textId="77777777" w:rsidR="00C256AB" w:rsidRPr="00194029" w:rsidRDefault="00C256AB" w:rsidP="00AE6B55">
      <w:pPr>
        <w:tabs>
          <w:tab w:val="left" w:pos="1331"/>
        </w:tabs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14:paraId="3D2EA62A" w14:textId="77777777" w:rsidR="003D0A48" w:rsidRPr="00194029" w:rsidRDefault="003D0A48" w:rsidP="00AE6B55">
      <w:pPr>
        <w:tabs>
          <w:tab w:val="left" w:pos="1331"/>
        </w:tabs>
        <w:rPr>
          <w:rFonts w:ascii="Liberation Serif" w:hAnsi="Liberation Serif" w:cs="Liberation Serif"/>
          <w:sz w:val="28"/>
          <w:szCs w:val="28"/>
          <w:highlight w:val="yellow"/>
        </w:rPr>
      </w:pPr>
    </w:p>
    <w:tbl>
      <w:tblPr>
        <w:tblW w:w="14918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887"/>
      </w:tblGrid>
      <w:tr w:rsidR="00886F1E" w:rsidRPr="00194029" w14:paraId="53BF508D" w14:textId="77777777" w:rsidTr="00C256AB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CBAB" w14:textId="77777777" w:rsidR="00886F1E" w:rsidRPr="00194029" w:rsidRDefault="00460956" w:rsidP="00AE6B55">
            <w:pPr>
              <w:ind w:left="-142" w:firstLine="142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48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20E9" w14:textId="3F63732E" w:rsidR="00886F1E" w:rsidRPr="00194029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3D0A48" w:rsidRPr="00194029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</w:tbl>
    <w:p w14:paraId="6D821D1E" w14:textId="77777777" w:rsidR="00886F1E" w:rsidRPr="00194029" w:rsidRDefault="00886F1E" w:rsidP="00AE6B55">
      <w:pPr>
        <w:tabs>
          <w:tab w:val="left" w:pos="1331"/>
        </w:tabs>
        <w:rPr>
          <w:rFonts w:ascii="Liberation Serif" w:hAnsi="Liberation Serif" w:cs="Liberation Serif"/>
          <w:sz w:val="28"/>
          <w:szCs w:val="28"/>
        </w:rPr>
      </w:pPr>
    </w:p>
    <w:p w14:paraId="33A3F751" w14:textId="77777777" w:rsidR="00886F1E" w:rsidRPr="00194029" w:rsidRDefault="00886F1E" w:rsidP="00AE6B55">
      <w:pPr>
        <w:tabs>
          <w:tab w:val="left" w:pos="1331"/>
        </w:tabs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3453BC2A" w14:textId="77777777" w:rsidR="00886F1E" w:rsidRPr="00194029" w:rsidRDefault="00460956" w:rsidP="00C256AB">
      <w:pPr>
        <w:tabs>
          <w:tab w:val="left" w:pos="1331"/>
        </w:tabs>
        <w:ind w:right="-312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94029">
        <w:rPr>
          <w:rFonts w:ascii="Liberation Serif" w:hAnsi="Liberation Serif" w:cs="Liberation Serif"/>
          <w:b/>
          <w:bCs/>
          <w:sz w:val="28"/>
          <w:szCs w:val="28"/>
        </w:rPr>
        <w:t>ИНФОРМАЦИЯ</w:t>
      </w:r>
    </w:p>
    <w:p w14:paraId="0B6653A7" w14:textId="77777777" w:rsidR="00886F1E" w:rsidRPr="00194029" w:rsidRDefault="00460956" w:rsidP="00C256AB">
      <w:pPr>
        <w:tabs>
          <w:tab w:val="left" w:pos="1331"/>
        </w:tabs>
        <w:ind w:right="-312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94029">
        <w:rPr>
          <w:rFonts w:ascii="Liberation Serif" w:hAnsi="Liberation Serif" w:cs="Liberation Serif"/>
          <w:b/>
          <w:bCs/>
          <w:sz w:val="28"/>
          <w:szCs w:val="28"/>
        </w:rPr>
        <w:t xml:space="preserve">об инвентаризации муниципальных правовых актов </w:t>
      </w:r>
    </w:p>
    <w:p w14:paraId="6AFCD966" w14:textId="00DB8ED6" w:rsidR="00886F1E" w:rsidRPr="00194029" w:rsidRDefault="005D5832" w:rsidP="00C256AB">
      <w:pPr>
        <w:tabs>
          <w:tab w:val="left" w:pos="1331"/>
        </w:tabs>
        <w:ind w:right="-312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94029">
        <w:rPr>
          <w:rFonts w:ascii="Liberation Serif" w:hAnsi="Liberation Serif" w:cs="Liberation Serif"/>
          <w:b/>
          <w:bCs/>
          <w:sz w:val="28"/>
          <w:szCs w:val="28"/>
        </w:rPr>
        <w:t>Кушвинского городского округа</w:t>
      </w:r>
    </w:p>
    <w:p w14:paraId="012D132C" w14:textId="77777777" w:rsidR="00886F1E" w:rsidRPr="00194029" w:rsidRDefault="00886F1E" w:rsidP="00AE6B55">
      <w:pPr>
        <w:tabs>
          <w:tab w:val="left" w:pos="1331"/>
        </w:tabs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148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51"/>
        <w:gridCol w:w="992"/>
        <w:gridCol w:w="1134"/>
        <w:gridCol w:w="1276"/>
        <w:gridCol w:w="1276"/>
        <w:gridCol w:w="1275"/>
        <w:gridCol w:w="709"/>
        <w:gridCol w:w="1134"/>
        <w:gridCol w:w="992"/>
        <w:gridCol w:w="851"/>
        <w:gridCol w:w="1276"/>
        <w:gridCol w:w="1134"/>
        <w:gridCol w:w="1304"/>
      </w:tblGrid>
      <w:tr w:rsidR="00D221AE" w14:paraId="1076815C" w14:textId="77777777" w:rsidTr="00C256AB">
        <w:tc>
          <w:tcPr>
            <w:tcW w:w="7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D658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74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DAB1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Земельный налог </w:t>
            </w:r>
          </w:p>
        </w:tc>
      </w:tr>
      <w:tr w:rsidR="00D221AE" w14:paraId="74683C42" w14:textId="77777777" w:rsidTr="00C256A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5DB8" w14:textId="77777777" w:rsidR="00D221AE" w:rsidRDefault="00D221AE" w:rsidP="00D6371C">
            <w:pPr>
              <w:ind w:left="-142"/>
              <w:jc w:val="right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Льгота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37A2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Эффективность применения льготы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008E3" w14:textId="5F14D56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Наличие данной льготы в Налоговом кодексе Российской Федерации (далее – НК</w:t>
            </w:r>
            <w:r w:rsidR="00C256AB"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РФ)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A76F" w14:textId="77777777" w:rsidR="00D221AE" w:rsidRDefault="00D221AE" w:rsidP="00D6371C">
            <w:pPr>
              <w:ind w:left="-108"/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Планируемые меры в отношении льготы (исключение, пролонгация, изменение условий)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254A" w14:textId="1A765BA9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Муниципаль</w:t>
            </w: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softHyphen/>
              <w:t>ный правовой акт, в соответствии с</w:t>
            </w:r>
            <w:r w:rsidR="00C256AB"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которым введена льгота (реквизиты: дата, номер, </w:t>
            </w:r>
            <w:proofErr w:type="spellStart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наименова-ние</w:t>
            </w:r>
            <w:proofErr w:type="spellEnd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6B2B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Документ, которым внесены последние изменения в части применения льготы (реквизиты: дата, номер, </w:t>
            </w:r>
            <w:proofErr w:type="spellStart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наименова-ние</w:t>
            </w:r>
            <w:proofErr w:type="spellEnd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F795" w14:textId="77777777" w:rsidR="00D221AE" w:rsidRDefault="00D221AE" w:rsidP="00D6371C">
            <w:pPr>
              <w:ind w:left="-95"/>
              <w:jc w:val="right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Льгота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A5A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Эффективность применения льготы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25D7" w14:textId="77777777" w:rsidR="00D221AE" w:rsidRDefault="00D221AE" w:rsidP="00D6371C">
            <w:pPr>
              <w:ind w:hanging="108"/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Наличие данной льготы в НК РФ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6618" w14:textId="77777777" w:rsidR="00D221AE" w:rsidRDefault="00D221AE" w:rsidP="00D6371C">
            <w:pPr>
              <w:ind w:left="-108"/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Планируемые меры в отношении льготы (исключение, пролонгация, изменение условий)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3A160" w14:textId="77777777" w:rsidR="00D221AE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Муници</w:t>
            </w: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softHyphen/>
              <w:t>пальный правовой акт, в соответст</w:t>
            </w: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softHyphen/>
              <w:t xml:space="preserve">вии с которым введена льгота (реквизиты: дата, номер, </w:t>
            </w:r>
            <w:proofErr w:type="spellStart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наименова-ние</w:t>
            </w:r>
            <w:proofErr w:type="spellEnd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C6FB" w14:textId="77777777" w:rsidR="00D221AE" w:rsidRDefault="00D221AE" w:rsidP="00D6371C">
            <w:pPr>
              <w:ind w:left="-35" w:firstLine="1"/>
              <w:jc w:val="center"/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 xml:space="preserve">Документ, которым внесены последние изменения в части применения льготы (реквизиты: дата, номер, </w:t>
            </w:r>
            <w:proofErr w:type="spellStart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наименова-ние</w:t>
            </w:r>
            <w:proofErr w:type="spellEnd"/>
            <w:r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)</w:t>
            </w:r>
          </w:p>
        </w:tc>
      </w:tr>
      <w:tr w:rsidR="00D221AE" w14:paraId="208DDC05" w14:textId="77777777" w:rsidTr="00C256AB">
        <w:trPr>
          <w:cantSplit/>
          <w:trHeight w:val="113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AF34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63A4836" w14:textId="77777777" w:rsidR="00D221AE" w:rsidRDefault="00D221AE" w:rsidP="00D6371C">
            <w:pPr>
              <w:ind w:left="113" w:right="113"/>
              <w:jc w:val="center"/>
              <w:rPr>
                <w:rFonts w:ascii="Liberation Serif" w:eastAsia="Calibri" w:hAnsi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/>
                <w:sz w:val="18"/>
                <w:szCs w:val="18"/>
                <w:lang w:eastAsia="en-US"/>
              </w:rPr>
              <w:t>количество плательщиков, воспользовавшихся льготой за налоговый период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4F13628" w14:textId="77777777" w:rsidR="00D221AE" w:rsidRDefault="00D221AE" w:rsidP="00D6371C">
            <w:pPr>
              <w:ind w:left="113" w:right="113"/>
              <w:jc w:val="center"/>
              <w:rPr>
                <w:rFonts w:ascii="Liberation Serif" w:eastAsia="Calibri" w:hAnsi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/>
                <w:sz w:val="18"/>
                <w:szCs w:val="18"/>
                <w:lang w:eastAsia="en-US"/>
              </w:rPr>
              <w:t>сумма предоставленной льготы (тыс. рублей)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75DCC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169B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DF453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300F3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3A3A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6AE95A4" w14:textId="77777777" w:rsidR="00D221AE" w:rsidRDefault="00D221AE" w:rsidP="00D6371C">
            <w:pPr>
              <w:ind w:left="113" w:right="113"/>
              <w:jc w:val="center"/>
              <w:rPr>
                <w:rFonts w:ascii="Liberation Serif" w:eastAsia="Calibri" w:hAnsi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/>
                <w:sz w:val="18"/>
                <w:szCs w:val="18"/>
                <w:lang w:eastAsia="en-US"/>
              </w:rPr>
              <w:t>количество плательщиков, воспользовавшихся льготой за налоговый период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2AF94DC" w14:textId="77777777" w:rsidR="00D221AE" w:rsidRDefault="00D221AE" w:rsidP="00D6371C">
            <w:pPr>
              <w:ind w:left="113" w:right="113"/>
              <w:jc w:val="center"/>
              <w:rPr>
                <w:rFonts w:ascii="Liberation Serif" w:eastAsia="Calibri" w:hAnsi="Liberation Serif"/>
                <w:sz w:val="18"/>
                <w:szCs w:val="18"/>
                <w:lang w:eastAsia="en-US"/>
              </w:rPr>
            </w:pPr>
            <w:r>
              <w:rPr>
                <w:rFonts w:ascii="Liberation Serif" w:eastAsia="Calibri" w:hAnsi="Liberation Serif"/>
                <w:sz w:val="18"/>
                <w:szCs w:val="18"/>
                <w:lang w:eastAsia="en-US"/>
              </w:rPr>
              <w:t>сумма предоставленной льготы (тыс. рублей)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A56C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F07C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8D21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FACA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</w:tr>
      <w:tr w:rsidR="00D221AE" w14:paraId="08F64F99" w14:textId="77777777" w:rsidTr="00C256A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6DFA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F892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D07B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D78D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0007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1B81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1395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0E4D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6B47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84B53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E8266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D5553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3BED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C6B9" w14:textId="77777777" w:rsidR="00D221AE" w:rsidRDefault="00D221AE" w:rsidP="00D6371C">
            <w:pPr>
              <w:jc w:val="center"/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  <w: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  <w:t>14</w:t>
            </w:r>
          </w:p>
        </w:tc>
      </w:tr>
      <w:tr w:rsidR="00D221AE" w14:paraId="6EAC6F6A" w14:textId="77777777" w:rsidTr="00C256A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85062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BB76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45B16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1DD4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28C1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84CAE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7D83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DD4F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0DEA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D1A0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DEA2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1E243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1661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72C3" w14:textId="77777777" w:rsidR="00D221AE" w:rsidRDefault="00D221AE" w:rsidP="00D6371C">
            <w:pPr>
              <w:rPr>
                <w:rFonts w:ascii="Liberation Serif" w:eastAsia="Calibri" w:hAnsi="Liberation Serif"/>
                <w:sz w:val="19"/>
                <w:szCs w:val="19"/>
                <w:lang w:eastAsia="en-US"/>
              </w:rPr>
            </w:pPr>
          </w:p>
        </w:tc>
      </w:tr>
    </w:tbl>
    <w:p w14:paraId="3F8AC76A" w14:textId="77777777" w:rsidR="00D221AE" w:rsidRDefault="00D221AE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</w:pPr>
    </w:p>
    <w:p w14:paraId="0C5EDB78" w14:textId="77777777" w:rsidR="00D221AE" w:rsidRDefault="00D221AE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</w:pPr>
    </w:p>
    <w:p w14:paraId="1DA5F802" w14:textId="77777777" w:rsidR="00D221AE" w:rsidRPr="00194029" w:rsidRDefault="00D221AE" w:rsidP="00AE6B55">
      <w:pPr>
        <w:rPr>
          <w:rFonts w:ascii="Liberation Serif" w:hAnsi="Liberation Serif" w:cs="Liberation Serif"/>
          <w:vanish/>
          <w:sz w:val="28"/>
          <w:szCs w:val="28"/>
          <w:highlight w:val="yellow"/>
        </w:rPr>
        <w:sectPr w:rsidR="00D221AE" w:rsidRPr="00194029">
          <w:headerReference w:type="default" r:id="rId14"/>
          <w:pgSz w:w="16840" w:h="11907" w:orient="landscape"/>
          <w:pgMar w:top="1418" w:right="1134" w:bottom="1418" w:left="1134" w:header="720" w:footer="720" w:gutter="0"/>
          <w:cols w:space="720"/>
        </w:sectPr>
      </w:pPr>
    </w:p>
    <w:tbl>
      <w:tblPr>
        <w:tblW w:w="995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3"/>
        <w:gridCol w:w="4604"/>
      </w:tblGrid>
      <w:tr w:rsidR="00886F1E" w:rsidRPr="00C256AB" w14:paraId="29DDB9DC" w14:textId="77777777" w:rsidTr="00C256AB"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B2FB" w14:textId="77777777" w:rsidR="00886F1E" w:rsidRPr="00C256AB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>Форма</w:t>
            </w:r>
          </w:p>
        </w:tc>
        <w:tc>
          <w:tcPr>
            <w:tcW w:w="4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E682" w14:textId="053754DE" w:rsidR="00886F1E" w:rsidRPr="00C256AB" w:rsidRDefault="00460956" w:rsidP="00AE6B55">
            <w:pPr>
              <w:ind w:right="-108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C256AB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760E43" w:rsidRPr="00C256AB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</w:tr>
    </w:tbl>
    <w:p w14:paraId="3A2FE77B" w14:textId="77777777" w:rsidR="00886F1E" w:rsidRPr="00C256AB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06EE90F" w14:textId="77777777" w:rsidR="00D221AE" w:rsidRPr="00C256AB" w:rsidRDefault="00D221A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4E16161" w14:textId="77777777" w:rsidR="006A2EB3" w:rsidRPr="00C256AB" w:rsidRDefault="006A2EB3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6561A180" w14:textId="77777777" w:rsidR="006A2EB3" w:rsidRPr="00C256AB" w:rsidRDefault="006A2EB3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C256AB">
        <w:rPr>
          <w:rFonts w:ascii="Liberation Serif" w:hAnsi="Liberation Serif" w:cs="Liberation Serif"/>
          <w:b/>
          <w:sz w:val="28"/>
          <w:szCs w:val="28"/>
        </w:rPr>
        <w:t>о реализации мероприятий муниципального земельного контроля и работе по дополнительной мобилизации имущественных налогов и арендных платежей за землю в бюджет Кушвинского городского округа</w:t>
      </w:r>
    </w:p>
    <w:p w14:paraId="27456B4D" w14:textId="77777777" w:rsidR="006A2EB3" w:rsidRPr="00C256AB" w:rsidRDefault="006A2EB3" w:rsidP="00C256AB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tbl>
      <w:tblPr>
        <w:tblW w:w="5002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376"/>
        <w:gridCol w:w="959"/>
        <w:gridCol w:w="959"/>
        <w:gridCol w:w="959"/>
        <w:gridCol w:w="959"/>
      </w:tblGrid>
      <w:tr w:rsidR="00D221AE" w:rsidRPr="00C256AB" w14:paraId="4C5C0AE0" w14:textId="77777777" w:rsidTr="00C256AB">
        <w:trPr>
          <w:trHeight w:val="15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C97E71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Номер</w:t>
            </w:r>
          </w:p>
          <w:p w14:paraId="310495DC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строки</w:t>
            </w:r>
          </w:p>
        </w:tc>
        <w:tc>
          <w:tcPr>
            <w:tcW w:w="53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5E67A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9789B8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За отчетный период 20__ года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8B48EA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 xml:space="preserve">За аналогичный период </w:t>
            </w: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прошлого года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8F029" w14:textId="03A2DB9A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Рост (снижение) в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 xml:space="preserve">сумме к </w:t>
            </w: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аналогичному периоду прошлого года</w:t>
            </w:r>
          </w:p>
        </w:tc>
        <w:tc>
          <w:tcPr>
            <w:tcW w:w="9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1FC61" w14:textId="4435C7C2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В процентах к</w:t>
            </w:r>
            <w:r w:rsidR="00C256A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аналогичн</w:t>
            </w: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ому периоду прошлого года</w:t>
            </w:r>
          </w:p>
        </w:tc>
      </w:tr>
    </w:tbl>
    <w:p w14:paraId="021A13F6" w14:textId="77777777" w:rsidR="00D221AE" w:rsidRPr="00C256AB" w:rsidRDefault="00D221AE" w:rsidP="00D221AE">
      <w:pPr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376"/>
        <w:gridCol w:w="958"/>
        <w:gridCol w:w="958"/>
        <w:gridCol w:w="958"/>
        <w:gridCol w:w="958"/>
      </w:tblGrid>
      <w:tr w:rsidR="00D221AE" w:rsidRPr="00C256AB" w14:paraId="54589D7B" w14:textId="77777777" w:rsidTr="00C256AB">
        <w:trPr>
          <w:trHeight w:val="158"/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7C7D03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3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D4C238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2BBEED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48692F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7F6CF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9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C428A8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256AB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D221AE" w:rsidRPr="00C256AB" w14:paraId="6CBB6EB4" w14:textId="77777777" w:rsidTr="00C256AB">
        <w:trPr>
          <w:trHeight w:val="13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E597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3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B05A4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проведенных мероприятий в рамках муниципального земельного контроля</w:t>
            </w: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4557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00B8B6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BAF43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78A2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3B694CB7" w14:textId="77777777" w:rsidTr="00C256AB">
        <w:trPr>
          <w:trHeight w:val="13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92D13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3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2406B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земельных участков, в отношении которых проведены мероприятия муниципального земельного контроля</w:t>
            </w: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1E1D51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577B1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1A63A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D8A8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0D0672E9" w14:textId="77777777" w:rsidTr="00C256AB">
        <w:trPr>
          <w:trHeight w:val="13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0EE3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3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040E7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материалов проверок, сформированных в рамках муниципального земельного контроля и переданных в надзорные органы для принятия мер,</w:t>
            </w:r>
          </w:p>
          <w:p w14:paraId="03B68DE0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6D8772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F1D55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91410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791AD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148B1241" w14:textId="77777777" w:rsidTr="00C256AB">
        <w:trPr>
          <w:trHeight w:val="13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30F5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1F5285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по статьям 7.1 и 19.1 Кодекса Российской Федерации об административных правонарушениях</w:t>
            </w: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AD85B9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EFAFA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32C6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C54B9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238A8A50" w14:textId="77777777" w:rsidTr="00C256AB">
        <w:trPr>
          <w:trHeight w:val="13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8014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67084C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по статье 8.8 Кодекса Российской Федерации об административных правонарушениях</w:t>
            </w: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B601D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721BE1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4611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DFE88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3317F445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EFEA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8971C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рейдов межведомственных комиссий («мобильных групп»)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D9E25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DF7C8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78003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6AA1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1F1B0E1E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2D29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557DF6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уведомлений (предписаний) о необходимости оформления права собственности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CE2C6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8AEDD9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D363AA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355B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799680AB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94BD2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DE9699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вынесенных предостережений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444738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D0EC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DDB80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EA7BA6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7F4D6649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3199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892D8A" w14:textId="4EAF0F64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выявленных земельных участков (за исключением ранее учтенных), фактически используемых гражданами и юридическими лицами без оформления в установленном порядке правоустанавливающих документов (право собственности на которые не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оформлено и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отсутствуют арендные отношения), </w:t>
            </w:r>
          </w:p>
          <w:p w14:paraId="17A4DAC1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68ECD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53B07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527A3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E555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5BEB088C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5A03BE" w14:textId="77777777" w:rsidR="00D221AE" w:rsidRPr="00C256AB" w:rsidRDefault="00D221AE" w:rsidP="00D6371C">
            <w:pPr>
              <w:jc w:val="center"/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E685D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количество земельных участков из числа выявленных в отчетном периоде, на которые зарегистрированы права собственности (в результате обращения собственника)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06978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F08E9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AB0D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FD3B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2DE704C5" w14:textId="77777777" w:rsidTr="00C256AB">
        <w:trPr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3CBA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9D6D6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земельных участков из числа выявленных в отчетном периоде, на которые оформлены договоры аренды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3968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36BA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5A3A2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E36003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089D3630" w14:textId="77777777" w:rsidTr="00C256AB">
        <w:trPr>
          <w:cantSplit/>
          <w:trHeight w:val="1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BD7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6DFD9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земельных участков, в отношении которых земельный контроль был проведен в предыдущие годы, при этом права оформлены в текущем отчетном периоде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65BB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594F6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47E6A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6966E6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798CA46A" w14:textId="77777777" w:rsidTr="00C256AB">
        <w:trPr>
          <w:trHeight w:val="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47E7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58450" w14:textId="17414F40" w:rsidR="00D221AE" w:rsidRPr="00C256AB" w:rsidRDefault="00D221AE" w:rsidP="00D6371C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земельных участков, в отношении которых право собственности зарегистрировано в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результате обращения органов местного самоуправления от имени граждан (в соответствии со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статьей 12 Федерального закона от 30 июня 2006 года № 93-ФЗ*)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11B10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C21E3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DC9F8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A0C7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11ADBB82" w14:textId="77777777" w:rsidTr="00C256AB">
        <w:trPr>
          <w:trHeight w:val="8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C7464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9E556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выявленных объектов капитального строительства (за исключением ранее учтенных), на которые не оформлены правоустанавливающие документы в установленном порядке,</w:t>
            </w:r>
          </w:p>
          <w:p w14:paraId="39BFF93F" w14:textId="77777777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9BA09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29E13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6F83A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D7AD3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376F9332" w14:textId="77777777" w:rsidTr="00C256AB">
        <w:trPr>
          <w:trHeight w:val="4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F2F4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6D5AB" w14:textId="2CA3B110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объектов капитального строительства из числа выявленных в отчетном периоде, на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которые зарегистрированы права собственности (в результате обращения собственника)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FF782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70FC4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B4AE5D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920FAA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0DE34DB6" w14:textId="77777777" w:rsidTr="00C256AB">
        <w:trPr>
          <w:trHeight w:val="50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EC5F9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ADAF03" w14:textId="2490BEA2" w:rsidR="00D221AE" w:rsidRPr="00C256AB" w:rsidRDefault="00D221AE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объектов капитального строительства, которые выявлены в</w:t>
            </w:r>
            <w:r w:rsid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предыдущие годы, при этом права оформлены в текущем отчетном периоде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FB97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BE17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A5E2D5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BD33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03BE9AC7" w14:textId="77777777" w:rsidTr="00C256AB">
        <w:trPr>
          <w:trHeight w:val="4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8F956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F23741" w14:textId="38D051A1" w:rsidR="00D221AE" w:rsidRPr="00C256AB" w:rsidRDefault="00D221AE" w:rsidP="00D6371C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объектов капитального строительства, в отношении которых право собственности зарегистрировано в результате обращения органов местного самоуправления от имени граждан (в соответствии со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статьей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12 Федерального закона от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30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июня 2006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года № 93-ФЗ*)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E786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9CEAD2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93C27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5710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239DBD5B" w14:textId="77777777" w:rsidTr="00C256AB">
        <w:trPr>
          <w:trHeight w:val="4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4675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18. 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E0E8F" w14:textId="48910F40" w:rsidR="00D221AE" w:rsidRPr="00C256AB" w:rsidRDefault="00D221AE" w:rsidP="00D6371C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невостребованных долей, паев из земель сельскохозяйственного назначения, в</w:t>
            </w:r>
            <w:r w:rsid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отношении которых в отчетном периоде приняты меры по вовлечению их в муниципальную собственность,</w:t>
            </w:r>
          </w:p>
          <w:p w14:paraId="48C1717F" w14:textId="77777777" w:rsidR="00D221AE" w:rsidRPr="00C256AB" w:rsidRDefault="00D221AE" w:rsidP="00D6371C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их них: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2BDE0B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F21BB8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E45DF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B68BC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D221AE" w:rsidRPr="00C256AB" w14:paraId="7DE882DF" w14:textId="77777777" w:rsidTr="00C256AB">
        <w:trPr>
          <w:trHeight w:val="4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6035A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B95D8" w14:textId="77777777" w:rsidR="00D221AE" w:rsidRPr="00C256AB" w:rsidRDefault="00D221AE" w:rsidP="00D6371C">
            <w:pPr>
              <w:rPr>
                <w:rFonts w:ascii="Liberation Serif" w:hAnsi="Liberation Serif" w:cs="Liberation Serif"/>
              </w:rPr>
            </w:pPr>
            <w:r w:rsidRPr="00C256AB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количество невостребованных долей, паев из земель сельскохозяйственного назначения, на которые в отчетном периоде зарегистрировано право муниципальной собственности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06CF0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01B7E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6B5E41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0BC746" w14:textId="77777777" w:rsidR="00D221AE" w:rsidRPr="00C256AB" w:rsidRDefault="00D221AE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</w:tbl>
    <w:p w14:paraId="5BF198ED" w14:textId="77777777" w:rsidR="00D221AE" w:rsidRDefault="00D221AE" w:rsidP="00D221AE">
      <w:pPr>
        <w:rPr>
          <w:rFonts w:ascii="Liberation Serif" w:hAnsi="Liberation Serif" w:cs="Liberation Serif"/>
          <w:sz w:val="28"/>
          <w:szCs w:val="28"/>
        </w:rPr>
      </w:pPr>
    </w:p>
    <w:p w14:paraId="23FEA4E9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2AD2340B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2DD7472A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2A1AF8A0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6BAE1C7E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2776B0A5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73933190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11BA32E1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0E3738EF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643A10B2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58B1C2E9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30B328D7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02EFBA1C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021FB500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71414D91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3336141B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01890B15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615C8E7F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6C7B9C42" w14:textId="77777777" w:rsidR="009863C0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3AFFD2A0" w14:textId="77777777" w:rsidR="009863C0" w:rsidRPr="00C256AB" w:rsidRDefault="009863C0" w:rsidP="00D221AE">
      <w:pPr>
        <w:rPr>
          <w:rFonts w:ascii="Liberation Serif" w:hAnsi="Liberation Serif" w:cs="Liberation Serif"/>
          <w:sz w:val="28"/>
          <w:szCs w:val="28"/>
        </w:rPr>
      </w:pPr>
    </w:p>
    <w:p w14:paraId="1F78E9DD" w14:textId="77777777" w:rsidR="00D221AE" w:rsidRPr="00C256AB" w:rsidRDefault="00D221AE" w:rsidP="00D221AE">
      <w:pPr>
        <w:ind w:firstLine="709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C256AB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</w:t>
      </w:r>
    </w:p>
    <w:p w14:paraId="44929D8E" w14:textId="4D8281A3" w:rsidR="00D221AE" w:rsidRPr="00C256AB" w:rsidRDefault="00D221AE" w:rsidP="00AE6B55">
      <w:pPr>
        <w:ind w:firstLine="709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C256AB">
        <w:rPr>
          <w:rFonts w:ascii="Liberation Serif" w:eastAsia="Calibri" w:hAnsi="Liberation Serif" w:cs="Liberation Serif"/>
          <w:sz w:val="20"/>
          <w:szCs w:val="20"/>
          <w:lang w:eastAsia="en-US"/>
        </w:rPr>
        <w:t>*</w:t>
      </w:r>
      <w:r w:rsidR="009863C0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C256AB">
        <w:rPr>
          <w:rFonts w:ascii="Liberation Serif" w:eastAsia="Calibri" w:hAnsi="Liberation Serif" w:cs="Liberation Serif"/>
          <w:sz w:val="20"/>
          <w:szCs w:val="20"/>
          <w:lang w:eastAsia="en-US"/>
        </w:rPr>
        <w:t>Федеральный закон от 30 июня 2006 года № 93-ФЗ «О внесении изменений в некоторые законодательные акты Российской Федерации по вопросу оформления в упрощенном порядке прав граждан на</w:t>
      </w:r>
      <w:r w:rsidR="009863C0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Pr="00C256AB">
        <w:rPr>
          <w:rFonts w:ascii="Liberation Serif" w:eastAsia="Calibri" w:hAnsi="Liberation Serif" w:cs="Liberation Serif"/>
          <w:sz w:val="20"/>
          <w:szCs w:val="20"/>
          <w:lang w:eastAsia="en-US"/>
        </w:rPr>
        <w:t>отдельные объекты недвижимого имущества».</w:t>
      </w:r>
    </w:p>
    <w:p w14:paraId="61664F36" w14:textId="2A31721C" w:rsidR="00D221AE" w:rsidRPr="00E87322" w:rsidRDefault="00D221AE" w:rsidP="00AE6B55">
      <w:pPr>
        <w:ind w:firstLine="709"/>
        <w:jc w:val="both"/>
        <w:rPr>
          <w:rFonts w:eastAsia="Calibri"/>
          <w:lang w:eastAsia="en-US"/>
        </w:rPr>
        <w:sectPr w:rsidR="00D221AE" w:rsidRPr="00E87322" w:rsidSect="006A2EB3">
          <w:headerReference w:type="default" r:id="rId15"/>
          <w:pgSz w:w="11907" w:h="16840"/>
          <w:pgMar w:top="1134" w:right="567" w:bottom="1134" w:left="1418" w:header="720" w:footer="720" w:gutter="0"/>
          <w:cols w:space="720"/>
        </w:sectPr>
      </w:pPr>
    </w:p>
    <w:p w14:paraId="4CC019B0" w14:textId="12A650FC" w:rsidR="00DE7C57" w:rsidRPr="00194029" w:rsidRDefault="00DE7C57" w:rsidP="00AE6B55">
      <w:pPr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tbl>
      <w:tblPr>
        <w:tblW w:w="147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711"/>
      </w:tblGrid>
      <w:tr w:rsidR="00886F1E" w:rsidRPr="00194029" w14:paraId="58F5B079" w14:textId="77777777" w:rsidTr="009863C0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4F7" w14:textId="77777777" w:rsidR="00886F1E" w:rsidRPr="00194029" w:rsidRDefault="00460956" w:rsidP="00AE6B55">
            <w:pPr>
              <w:ind w:left="-142" w:firstLine="142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>Форма</w:t>
            </w:r>
          </w:p>
        </w:tc>
        <w:tc>
          <w:tcPr>
            <w:tcW w:w="47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92C7" w14:textId="42B39EB3" w:rsidR="00886F1E" w:rsidRPr="00194029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DE7C57" w:rsidRPr="00194029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</w:tr>
    </w:tbl>
    <w:p w14:paraId="648001C9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DD16CDD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64A22E5" w14:textId="77777777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65295F0A" w14:textId="77777777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о работе по выявлению фактов использования земельных участков без правовых оснований и проведению претензионно-исковой работы по взысканию неосновательного обогащения с фактических землепользователей*</w:t>
      </w:r>
    </w:p>
    <w:p w14:paraId="6E293196" w14:textId="1AA3754F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в </w:t>
      </w:r>
      <w:r w:rsidR="00DE7C57" w:rsidRPr="00194029">
        <w:rPr>
          <w:rFonts w:ascii="Liberation Serif" w:hAnsi="Liberation Serif" w:cs="Liberation Serif"/>
          <w:b/>
          <w:bCs/>
          <w:sz w:val="28"/>
          <w:szCs w:val="28"/>
        </w:rPr>
        <w:t>Кушвинском городском округе</w:t>
      </w:r>
    </w:p>
    <w:p w14:paraId="3D603E1B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194029">
        <w:rPr>
          <w:rFonts w:ascii="Liberation Serif" w:hAnsi="Liberation Serif" w:cs="Liberation Serif"/>
          <w:sz w:val="28"/>
          <w:szCs w:val="28"/>
        </w:rPr>
        <w:t>____________________________________________</w:t>
      </w:r>
    </w:p>
    <w:p w14:paraId="303B59F7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sz w:val="28"/>
          <w:szCs w:val="28"/>
        </w:rPr>
        <w:t>(первое полугодие, год)</w:t>
      </w:r>
    </w:p>
    <w:p w14:paraId="03BCA972" w14:textId="77777777" w:rsidR="006A2EB3" w:rsidRDefault="006A2EB3" w:rsidP="00AE6B5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526"/>
        <w:gridCol w:w="698"/>
        <w:gridCol w:w="558"/>
        <w:gridCol w:w="423"/>
        <w:gridCol w:w="283"/>
        <w:gridCol w:w="695"/>
        <w:gridCol w:w="839"/>
        <w:gridCol w:w="277"/>
        <w:gridCol w:w="419"/>
        <w:gridCol w:w="699"/>
        <w:gridCol w:w="837"/>
        <w:gridCol w:w="699"/>
        <w:gridCol w:w="699"/>
        <w:gridCol w:w="419"/>
        <w:gridCol w:w="280"/>
        <w:gridCol w:w="281"/>
        <w:gridCol w:w="558"/>
        <w:gridCol w:w="837"/>
        <w:gridCol w:w="281"/>
        <w:gridCol w:w="558"/>
        <w:gridCol w:w="837"/>
        <w:gridCol w:w="420"/>
        <w:gridCol w:w="558"/>
        <w:gridCol w:w="1291"/>
      </w:tblGrid>
      <w:tr w:rsidR="00FE1626" w14:paraId="61B9645A" w14:textId="77777777" w:rsidTr="009863C0">
        <w:trPr>
          <w:trHeight w:val="69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06C1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Номер</w:t>
            </w:r>
          </w:p>
          <w:p w14:paraId="543F4D1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строки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7CBDE0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Информация о лице, использующем земельный участок без правовых оснований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1B8D0A67" w14:textId="77777777" w:rsidR="00FE1626" w:rsidRDefault="00FE1626" w:rsidP="00D6371C">
            <w:pPr>
              <w:spacing w:line="204" w:lineRule="auto"/>
              <w:ind w:left="-27" w:right="113"/>
              <w:jc w:val="center"/>
            </w:pPr>
            <w:r>
              <w:rPr>
                <w:rFonts w:ascii="Liberation Serif" w:hAnsi="Liberation Serif"/>
                <w:sz w:val="18"/>
                <w:szCs w:val="18"/>
              </w:rPr>
              <w:t>Дата выявления факта использования земельного участка без правовых оснований**</w:t>
            </w:r>
          </w:p>
        </w:tc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CD4C499" w14:textId="77777777" w:rsidR="00FE1626" w:rsidRDefault="00FE1626" w:rsidP="00D6371C">
            <w:pPr>
              <w:spacing w:line="204" w:lineRule="auto"/>
              <w:ind w:left="-27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Период использования земельного участка без правовых оснований</w:t>
            </w:r>
          </w:p>
        </w:tc>
        <w:tc>
          <w:tcPr>
            <w:tcW w:w="1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6D761" w14:textId="6D84FA96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Начисленная сумма неосновательного обогащения за</w:t>
            </w:r>
            <w:r w:rsidR="009863C0">
              <w:rPr>
                <w:rFonts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/>
                <w:sz w:val="18"/>
                <w:szCs w:val="18"/>
              </w:rPr>
              <w:t>фактическое пользование земельным участком</w:t>
            </w:r>
          </w:p>
          <w:p w14:paraId="25018E1D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(тыс. рублей)</w:t>
            </w:r>
          </w:p>
        </w:tc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47B5BB43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Дата направления претензии</w:t>
            </w:r>
          </w:p>
        </w:tc>
        <w:tc>
          <w:tcPr>
            <w:tcW w:w="19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DDD32E" w14:textId="14A934E5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Взыскано в</w:t>
            </w:r>
            <w:r w:rsidR="009863C0">
              <w:rPr>
                <w:rFonts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/>
                <w:sz w:val="18"/>
                <w:szCs w:val="18"/>
              </w:rPr>
              <w:t>досудебном порядке (тыс.</w:t>
            </w:r>
            <w:r w:rsidR="009863C0">
              <w:rPr>
                <w:rFonts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/>
                <w:sz w:val="18"/>
                <w:szCs w:val="18"/>
              </w:rPr>
              <w:t>рублей) (сумма неосновательного обогащения и проценты)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B5D62" w14:textId="77777777" w:rsidR="00FE1626" w:rsidRDefault="00FE1626" w:rsidP="00D6371C">
            <w:pPr>
              <w:spacing w:line="204" w:lineRule="auto"/>
              <w:ind w:left="56" w:right="14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Назначено админист</w:t>
            </w:r>
            <w:r>
              <w:rPr>
                <w:rFonts w:ascii="Liberation Serif" w:hAnsi="Liberation Serif"/>
                <w:sz w:val="18"/>
                <w:szCs w:val="18"/>
              </w:rPr>
              <w:softHyphen/>
              <w:t>ративно-правовое наказание (штраф)</w:t>
            </w:r>
          </w:p>
        </w:tc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273A51FE" w14:textId="69CDEEBA" w:rsidR="00FE1626" w:rsidRDefault="00FE1626" w:rsidP="00D6371C">
            <w:pPr>
              <w:spacing w:line="204" w:lineRule="auto"/>
              <w:ind w:left="113" w:right="-43"/>
              <w:jc w:val="center"/>
            </w:pPr>
            <w:r>
              <w:rPr>
                <w:rFonts w:ascii="Liberation Serif" w:hAnsi="Liberation Serif"/>
                <w:sz w:val="18"/>
                <w:szCs w:val="18"/>
              </w:rPr>
              <w:t>Дата направления искового заявления в</w:t>
            </w:r>
            <w:r w:rsidR="009863C0">
              <w:rPr>
                <w:rFonts w:ascii="Liberation Serif" w:hAnsi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/>
                <w:sz w:val="18"/>
                <w:szCs w:val="18"/>
              </w:rPr>
              <w:t>суд</w:t>
            </w:r>
          </w:p>
        </w:tc>
        <w:tc>
          <w:tcPr>
            <w:tcW w:w="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03684B81" w14:textId="77777777" w:rsidR="00FE1626" w:rsidRDefault="00FE1626" w:rsidP="00D6371C">
            <w:pPr>
              <w:spacing w:line="204" w:lineRule="auto"/>
              <w:ind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Результат рассмотрения иска***</w:t>
            </w:r>
          </w:p>
        </w:tc>
        <w:tc>
          <w:tcPr>
            <w:tcW w:w="3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53940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Взыскание в судебном порядке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56123E97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поступлений в консолидированный бюджет, всего,</w:t>
            </w:r>
          </w:p>
          <w:p w14:paraId="14F807BE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тыс. рублей (гр. 10 + гр.14+гр. 23)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A4DB22F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Устранение нарушения по использованию земельного участка без правовых оснований (оформлены правоустанавливающие документы, участок освобожден и другое)</w:t>
            </w:r>
          </w:p>
        </w:tc>
      </w:tr>
      <w:tr w:rsidR="00FE1626" w14:paraId="346CEB63" w14:textId="77777777" w:rsidTr="009863C0">
        <w:trPr>
          <w:trHeight w:val="1060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BC224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6392B5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27FFE300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1EB44826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0A8C8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1C97C55E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9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B7048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F386B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70745EE6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3B698B7A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88CC7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размер исковых требований (тыс. рублей)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D96BE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к взысканию по решению суда (тыс. рублей)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6AECD8CD" w14:textId="77777777" w:rsidR="00FE1626" w:rsidRDefault="00FE1626" w:rsidP="00D6371C">
            <w:pPr>
              <w:spacing w:line="204" w:lineRule="auto"/>
              <w:ind w:left="113" w:right="113"/>
              <w:jc w:val="center"/>
            </w:pPr>
            <w:r>
              <w:rPr>
                <w:rFonts w:ascii="Liberation Serif" w:hAnsi="Liberation Serif"/>
                <w:sz w:val="18"/>
                <w:szCs w:val="18"/>
              </w:rPr>
              <w:t xml:space="preserve">сумма </w:t>
            </w:r>
            <w:r>
              <w:rPr>
                <w:rFonts w:ascii="Liberation Serif" w:hAnsi="Liberation Serif"/>
                <w:spacing w:val="-4"/>
                <w:sz w:val="18"/>
                <w:szCs w:val="18"/>
              </w:rPr>
              <w:t>поступлений</w:t>
            </w:r>
            <w:r>
              <w:rPr>
                <w:rFonts w:ascii="Liberation Serif" w:hAnsi="Liberation Serif"/>
                <w:sz w:val="18"/>
                <w:szCs w:val="18"/>
              </w:rPr>
              <w:t xml:space="preserve"> в местный бюджет</w:t>
            </w:r>
          </w:p>
          <w:p w14:paraId="1B463240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pacing w:val="-8"/>
                <w:sz w:val="18"/>
                <w:szCs w:val="18"/>
              </w:rPr>
            </w:pPr>
            <w:r>
              <w:rPr>
                <w:rFonts w:ascii="Liberation Serif" w:hAnsi="Liberation Serif"/>
                <w:spacing w:val="-8"/>
                <w:sz w:val="18"/>
                <w:szCs w:val="18"/>
              </w:rPr>
              <w:t>(тыс. рублей)</w:t>
            </w: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6F028BCD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4FBA2D69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9863C0" w14:paraId="3DC26E9C" w14:textId="77777777" w:rsidTr="009863C0">
        <w:trPr>
          <w:cantSplit/>
          <w:trHeight w:val="98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F116D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89C61FA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ИНН (для организаций)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2267BCCB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наименование организации/ Ф.И.О. физического лица</w:t>
            </w: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0C26CB9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DD1B8CB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1AB1772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всего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F2B3C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 том числе</w:t>
            </w:r>
          </w:p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5A1A66D3" w14:textId="77777777" w:rsidR="00FE1626" w:rsidRDefault="00FE1626" w:rsidP="00D6371C">
            <w:pPr>
              <w:spacing w:after="200" w:line="276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41E7982D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всего</w:t>
            </w:r>
          </w:p>
        </w:tc>
        <w:tc>
          <w:tcPr>
            <w:tcW w:w="1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C2EC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pacing w:val="-2"/>
                <w:sz w:val="18"/>
                <w:szCs w:val="18"/>
              </w:rPr>
            </w:pPr>
            <w:r>
              <w:rPr>
                <w:rFonts w:ascii="Liberation Serif" w:hAnsi="Liberation Serif"/>
                <w:spacing w:val="-2"/>
                <w:sz w:val="18"/>
                <w:szCs w:val="18"/>
              </w:rPr>
              <w:t>в том числе</w:t>
            </w:r>
          </w:p>
        </w:tc>
        <w:tc>
          <w:tcPr>
            <w:tcW w:w="14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3C9FF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4CF93BFD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107F3899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BAAF755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всего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DF6918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 том числе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5DCFA93D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всего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9C7C1B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в том числе</w:t>
            </w: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4851BD59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2D9D941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A703587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9863C0" w14:paraId="10E1D6C6" w14:textId="77777777" w:rsidTr="009863C0">
        <w:trPr>
          <w:trHeight w:val="1960"/>
        </w:trPr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A3D19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4A6CD88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E27D85C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19A4284D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49AAD482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9A76475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65C59F30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неосновательного обогащения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6978E79A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проценты за пользование чужими денежными средствами</w:t>
            </w:r>
          </w:p>
        </w:tc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5E59DFC0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8E9BCAA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9F79F85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неосновательного обогащения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2BAFA263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проценты за пользование чужими денежными средствами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BF56731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Начислены штрафные санкции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60847141" w14:textId="77777777" w:rsidR="00FE1626" w:rsidRDefault="00FE1626" w:rsidP="00D6371C">
            <w:pPr>
              <w:spacing w:line="204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Уплачены/взысканы штрафные санкции</w:t>
            </w:r>
          </w:p>
        </w:tc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53F9BC21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2EB31EF2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28B70567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105711F1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неосновательного обогащения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77581600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проценты за пользование чужими денежными средствами</w:t>
            </w: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950FAD6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02B38889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сумма неосновательного обогащения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3C89AA5D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проценты за пользование чужими денежными средствами</w:t>
            </w: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14:paraId="08598D47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6E8D9EF4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14:paraId="4A17DF64" w14:textId="77777777" w:rsidR="00FE1626" w:rsidRDefault="00FE1626" w:rsidP="00D6371C">
            <w:pPr>
              <w:spacing w:line="204" w:lineRule="auto"/>
              <w:ind w:left="113" w:right="113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9863C0" w14:paraId="7D275095" w14:textId="77777777" w:rsidTr="009863C0">
        <w:trPr>
          <w:cantSplit/>
          <w:trHeight w:val="9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91C6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4922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270AF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BFBF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4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5F38C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13288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05A56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A6E6F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8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F6577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9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60E4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E8D6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E3EA4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9EBC2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4ACE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14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8B305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15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C9E8C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F2C64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C371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9CC1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19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A74F5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AC2C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EF29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D110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202CB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1FEC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>
              <w:rPr>
                <w:rFonts w:ascii="Liberation Serif" w:hAnsi="Liberation Serif"/>
                <w:sz w:val="18"/>
                <w:szCs w:val="18"/>
              </w:rPr>
              <w:t>25</w:t>
            </w:r>
          </w:p>
        </w:tc>
      </w:tr>
      <w:tr w:rsidR="009863C0" w14:paraId="6EAFD0F4" w14:textId="77777777" w:rsidTr="009863C0">
        <w:trPr>
          <w:cantSplit/>
          <w:trHeight w:val="9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B6AEC" w14:textId="77777777" w:rsidR="00FE1626" w:rsidRDefault="00FE1626" w:rsidP="00D6371C">
            <w:pPr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1D73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BB5AD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99950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5C3C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41AD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6350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0DD4EB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E00C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5FCD9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5F263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492E2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7D17F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C36B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CE7B8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726FB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355CB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35F2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D73B1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035B0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C78AF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2BB9F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13F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9207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AFC1F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</w:tbl>
    <w:p w14:paraId="69F00664" w14:textId="77777777" w:rsidR="00FE1626" w:rsidRDefault="00FE1626" w:rsidP="00FE1626">
      <w:pPr>
        <w:ind w:firstLine="709"/>
        <w:rPr>
          <w:rFonts w:ascii="Liberation Serif" w:hAnsi="Liberation Serif"/>
          <w:sz w:val="16"/>
          <w:szCs w:val="16"/>
          <w:vertAlign w:val="superscript"/>
        </w:rPr>
      </w:pPr>
    </w:p>
    <w:p w14:paraId="38321DF1" w14:textId="77777777" w:rsidR="00FE1626" w:rsidRDefault="00FE1626" w:rsidP="00FE1626">
      <w:pPr>
        <w:ind w:firstLine="709"/>
        <w:rPr>
          <w:rFonts w:ascii="Liberation Serif" w:hAnsi="Liberation Serif"/>
          <w:sz w:val="16"/>
          <w:szCs w:val="16"/>
          <w:vertAlign w:val="superscript"/>
        </w:rPr>
      </w:pPr>
    </w:p>
    <w:p w14:paraId="107EF63A" w14:textId="77777777" w:rsidR="009863C0" w:rsidRDefault="009863C0" w:rsidP="00FE1626">
      <w:pPr>
        <w:ind w:firstLine="709"/>
        <w:rPr>
          <w:rFonts w:ascii="Liberation Serif" w:hAnsi="Liberation Serif"/>
          <w:sz w:val="16"/>
          <w:szCs w:val="16"/>
          <w:vertAlign w:val="superscript"/>
        </w:rPr>
      </w:pPr>
    </w:p>
    <w:p w14:paraId="35BB7D37" w14:textId="77777777" w:rsidR="009863C0" w:rsidRDefault="009863C0" w:rsidP="00FE1626">
      <w:pPr>
        <w:ind w:firstLine="709"/>
        <w:rPr>
          <w:rFonts w:ascii="Liberation Serif" w:hAnsi="Liberation Serif"/>
          <w:sz w:val="16"/>
          <w:szCs w:val="16"/>
          <w:vertAlign w:val="superscript"/>
        </w:rPr>
      </w:pPr>
    </w:p>
    <w:p w14:paraId="75B38ACD" w14:textId="77777777" w:rsidR="00FE1626" w:rsidRDefault="00FE1626" w:rsidP="00FE1626">
      <w:pPr>
        <w:ind w:firstLine="709"/>
        <w:rPr>
          <w:rFonts w:ascii="Liberation Serif" w:hAnsi="Liberation Serif"/>
          <w:sz w:val="16"/>
          <w:szCs w:val="16"/>
          <w:vertAlign w:val="superscript"/>
        </w:rPr>
      </w:pPr>
      <w:r>
        <w:rPr>
          <w:rFonts w:ascii="Liberation Serif" w:hAnsi="Liberation Serif"/>
          <w:sz w:val="16"/>
          <w:szCs w:val="16"/>
          <w:vertAlign w:val="superscript"/>
        </w:rPr>
        <w:t>______________________________________________________</w:t>
      </w:r>
    </w:p>
    <w:p w14:paraId="03E0DC07" w14:textId="77777777" w:rsidR="00FE1626" w:rsidRPr="009863C0" w:rsidRDefault="00FE1626" w:rsidP="00FE1626">
      <w:pPr>
        <w:ind w:firstLine="709"/>
        <w:jc w:val="both"/>
        <w:rPr>
          <w:rFonts w:ascii="Liberation Serif" w:hAnsi="Liberation Serif"/>
          <w:sz w:val="20"/>
          <w:szCs w:val="20"/>
        </w:rPr>
      </w:pPr>
      <w:r w:rsidRPr="009863C0">
        <w:rPr>
          <w:rFonts w:ascii="Liberation Serif" w:hAnsi="Liberation Serif"/>
          <w:sz w:val="20"/>
          <w:szCs w:val="20"/>
        </w:rPr>
        <w:t>* Информация представляется нарастающим итогом с начала года, указываются факты использования земельных участков без правовых оснований, выявленные в отчетном периоде, а также в предыдущем отчетном периоде, в случае если претензионно-исковая работа по ним начата (продолжается) в отчетном периоде.</w:t>
      </w:r>
    </w:p>
    <w:p w14:paraId="6465AE44" w14:textId="77777777" w:rsidR="00FE1626" w:rsidRPr="009863C0" w:rsidRDefault="00FE1626" w:rsidP="00FE1626">
      <w:pPr>
        <w:ind w:firstLine="709"/>
        <w:jc w:val="both"/>
        <w:rPr>
          <w:rFonts w:ascii="Liberation Serif" w:hAnsi="Liberation Serif"/>
          <w:sz w:val="20"/>
          <w:szCs w:val="20"/>
        </w:rPr>
      </w:pPr>
      <w:r w:rsidRPr="009863C0">
        <w:rPr>
          <w:rFonts w:ascii="Liberation Serif" w:hAnsi="Liberation Serif"/>
          <w:sz w:val="20"/>
          <w:szCs w:val="20"/>
        </w:rPr>
        <w:t>** Указывается дата постановления территориального органа федерального органа государственного земельного надзора о самовольном занятии земельного участка, дата акта рейдового осмотра земельного участка или иных мероприятий, в рамках которых установлен факт использования земельного участка без правовых оснований.</w:t>
      </w:r>
    </w:p>
    <w:p w14:paraId="2BDB499C" w14:textId="77777777" w:rsidR="00FE1626" w:rsidRPr="009863C0" w:rsidRDefault="00FE1626" w:rsidP="00FE1626">
      <w:pPr>
        <w:ind w:firstLine="709"/>
        <w:jc w:val="both"/>
        <w:rPr>
          <w:rFonts w:ascii="Liberation Serif" w:hAnsi="Liberation Serif"/>
          <w:sz w:val="20"/>
          <w:szCs w:val="20"/>
        </w:rPr>
      </w:pPr>
      <w:r w:rsidRPr="009863C0">
        <w:rPr>
          <w:rFonts w:ascii="Liberation Serif" w:hAnsi="Liberation Serif"/>
          <w:sz w:val="20"/>
          <w:szCs w:val="20"/>
        </w:rPr>
        <w:t>*** Иск находится в стадии рассмотрения, иск удовлетворен полностью или частично, в удовлетворении иска отказано.</w:t>
      </w:r>
    </w:p>
    <w:tbl>
      <w:tblPr>
        <w:tblW w:w="14743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1"/>
        <w:gridCol w:w="4712"/>
      </w:tblGrid>
      <w:tr w:rsidR="00886F1E" w:rsidRPr="00194029" w14:paraId="43EC7B3A" w14:textId="77777777">
        <w:tc>
          <w:tcPr>
            <w:tcW w:w="10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99B3" w14:textId="77777777" w:rsidR="00886F1E" w:rsidRPr="00194029" w:rsidRDefault="00460956" w:rsidP="00AE6B55">
            <w:pPr>
              <w:ind w:left="-142" w:firstLine="142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47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1836" w14:textId="6926FCA2" w:rsidR="00886F1E" w:rsidRPr="00194029" w:rsidRDefault="00460956" w:rsidP="00AE6B55">
            <w:pPr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C60234" w:rsidRPr="00194029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</w:tr>
    </w:tbl>
    <w:p w14:paraId="62402EF8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356C432" w14:textId="77777777" w:rsidR="00886F1E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9BC0A08" w14:textId="77777777" w:rsidR="006A2EB3" w:rsidRPr="003F4DAA" w:rsidRDefault="006A2EB3" w:rsidP="009863C0">
      <w:pPr>
        <w:ind w:right="-170"/>
        <w:jc w:val="center"/>
        <w:rPr>
          <w:b/>
          <w:sz w:val="28"/>
          <w:szCs w:val="28"/>
        </w:rPr>
      </w:pPr>
      <w:r w:rsidRPr="003F4DAA">
        <w:rPr>
          <w:b/>
          <w:sz w:val="28"/>
          <w:szCs w:val="28"/>
        </w:rPr>
        <w:t>ИНФОРМАЦИЯ</w:t>
      </w:r>
    </w:p>
    <w:p w14:paraId="2DD9A8D4" w14:textId="77777777" w:rsidR="006A2EB3" w:rsidRPr="003F4DAA" w:rsidRDefault="006A2EB3" w:rsidP="009863C0">
      <w:pPr>
        <w:ind w:right="-170"/>
        <w:jc w:val="center"/>
        <w:rPr>
          <w:b/>
          <w:sz w:val="28"/>
          <w:szCs w:val="28"/>
        </w:rPr>
      </w:pPr>
      <w:r w:rsidRPr="003F4DAA">
        <w:rPr>
          <w:b/>
          <w:sz w:val="28"/>
          <w:szCs w:val="28"/>
        </w:rPr>
        <w:t>о выдаче разрешений и поступивших платежах за использование земель, земельных участков или частей земельных участков, находящихся в муниципальной или государственной собственности, для размещения отдельных видов объектов*</w:t>
      </w:r>
    </w:p>
    <w:p w14:paraId="122E9147" w14:textId="77777777" w:rsidR="006A2EB3" w:rsidRPr="003F4DAA" w:rsidRDefault="006A2EB3" w:rsidP="009863C0">
      <w:pPr>
        <w:ind w:right="-170"/>
        <w:jc w:val="center"/>
        <w:rPr>
          <w:sz w:val="28"/>
          <w:szCs w:val="28"/>
        </w:rPr>
      </w:pPr>
      <w:r w:rsidRPr="003F4DAA">
        <w:rPr>
          <w:b/>
          <w:sz w:val="28"/>
          <w:szCs w:val="28"/>
        </w:rPr>
        <w:t>в Кушвинском городском округе</w:t>
      </w:r>
    </w:p>
    <w:p w14:paraId="1F88167B" w14:textId="77777777" w:rsidR="006A2EB3" w:rsidRPr="003F4DAA" w:rsidRDefault="006A2EB3" w:rsidP="00AE6B55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9"/>
        <w:gridCol w:w="1936"/>
        <w:gridCol w:w="841"/>
        <w:gridCol w:w="1677"/>
        <w:gridCol w:w="1529"/>
        <w:gridCol w:w="1247"/>
        <w:gridCol w:w="1527"/>
        <w:gridCol w:w="1389"/>
        <w:gridCol w:w="1294"/>
        <w:gridCol w:w="1463"/>
      </w:tblGrid>
      <w:tr w:rsidR="00FE1626" w:rsidRPr="009863C0" w14:paraId="343FEB50" w14:textId="77777777" w:rsidTr="009863C0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DA58" w14:textId="5FE4725C" w:rsid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действующих разрешений на</w:t>
            </w:r>
            <w:r w:rsidR="009863C0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4846DA52" w14:textId="682758E4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территории муниципального образования на</w:t>
            </w:r>
            <w:r w:rsidR="009863C0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начало отчетного периода</w:t>
            </w:r>
          </w:p>
        </w:tc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58A0" w14:textId="71E56FD3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Общее количество действующих разрешений на</w:t>
            </w:r>
            <w:r w:rsidR="009863C0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 xml:space="preserve">территории муниципального образования на отчетную дату </w:t>
            </w:r>
          </w:p>
        </w:tc>
        <w:tc>
          <w:tcPr>
            <w:tcW w:w="4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CDFC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Количество выданных разрешений в отчетном периоде*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30EA" w14:textId="77777777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Сумма начисленной платы (рублей)*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E37DB" w14:textId="77777777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Сумма поступившей платы (рублей)*</w:t>
            </w:r>
          </w:p>
        </w:tc>
        <w:tc>
          <w:tcPr>
            <w:tcW w:w="27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A4E6" w14:textId="77777777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Общая сумма просроченной задолженности (рублей)</w:t>
            </w:r>
          </w:p>
        </w:tc>
      </w:tr>
      <w:tr w:rsidR="00FE1626" w:rsidRPr="009863C0" w14:paraId="338F2AF9" w14:textId="77777777" w:rsidTr="009863C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3B26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E78A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5E98" w14:textId="77777777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3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AF4E" w14:textId="77777777" w:rsidR="00FE1626" w:rsidRPr="009863C0" w:rsidRDefault="00FE1626" w:rsidP="00D6371C">
            <w:pPr>
              <w:jc w:val="center"/>
              <w:rPr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из них</w:t>
            </w:r>
          </w:p>
        </w:tc>
        <w:tc>
          <w:tcPr>
            <w:tcW w:w="27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251F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CB4F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869D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FE1626" w:rsidRPr="009863C0" w14:paraId="0D6D60D0" w14:textId="77777777" w:rsidTr="009863C0">
        <w:trPr>
          <w:trHeight w:val="1048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688D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B7BF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0203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0F05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без взимания платы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1C2B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 xml:space="preserve">за плату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5FEE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2427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в том числе по разрешениям, выданным в отчетном периоде</w:t>
            </w: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94DB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613D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на начало отчетного периода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31AC" w14:textId="77777777" w:rsidR="00FE1626" w:rsidRPr="009863C0" w:rsidRDefault="00FE1626" w:rsidP="00D6371C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63C0">
              <w:rPr>
                <w:rFonts w:ascii="Liberation Serif" w:hAnsi="Liberation Serif" w:cs="Liberation Serif"/>
                <w:sz w:val="20"/>
                <w:szCs w:val="20"/>
              </w:rPr>
              <w:t>на отчетную дату</w:t>
            </w:r>
          </w:p>
        </w:tc>
      </w:tr>
      <w:tr w:rsidR="00FE1626" w:rsidRPr="009863C0" w14:paraId="39BFCD83" w14:textId="77777777" w:rsidTr="009863C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D06C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964C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E45B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75D6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7978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CB8F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F40F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BA562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49ACE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DADA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9863C0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10</w:t>
            </w:r>
          </w:p>
        </w:tc>
      </w:tr>
      <w:tr w:rsidR="00FE1626" w:rsidRPr="009863C0" w14:paraId="453DADD5" w14:textId="77777777" w:rsidTr="009863C0">
        <w:trPr>
          <w:trHeight w:val="2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FF26" w14:textId="77777777" w:rsidR="00FE1626" w:rsidRPr="009863C0" w:rsidRDefault="00FE1626" w:rsidP="00D6371C">
            <w:pPr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FF24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D39B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BEBE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6C45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16677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9D14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C46F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EAAB1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3660" w14:textId="77777777" w:rsidR="00FE1626" w:rsidRPr="009863C0" w:rsidRDefault="00FE1626" w:rsidP="00D6371C">
            <w:pP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</w:tbl>
    <w:p w14:paraId="6A429D9E" w14:textId="77777777" w:rsidR="00FE1626" w:rsidRDefault="00FE1626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18A59D0E" w14:textId="77777777" w:rsidR="00FE1626" w:rsidRDefault="00FE1626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3302B276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5655F728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4969F7D4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401D727C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4108872E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74353403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3DDDB983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3D7C7D25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1B86CBF4" w14:textId="77777777" w:rsidR="009863C0" w:rsidRDefault="009863C0" w:rsidP="00FE1626">
      <w:pPr>
        <w:rPr>
          <w:rFonts w:ascii="Liberation Serif" w:eastAsia="Calibri" w:hAnsi="Liberation Serif"/>
          <w:sz w:val="28"/>
          <w:szCs w:val="28"/>
          <w:lang w:eastAsia="en-US"/>
        </w:rPr>
      </w:pPr>
    </w:p>
    <w:p w14:paraId="2486CFB8" w14:textId="77777777" w:rsidR="00FE1626" w:rsidRDefault="00FE1626" w:rsidP="00FE1626">
      <w:pPr>
        <w:tabs>
          <w:tab w:val="right" w:pos="3402"/>
        </w:tabs>
        <w:ind w:firstLine="709"/>
        <w:rPr>
          <w:rFonts w:ascii="Liberation Serif" w:eastAsia="Calibri" w:hAnsi="Liberation Serif"/>
          <w:sz w:val="20"/>
          <w:szCs w:val="20"/>
          <w:lang w:eastAsia="en-US"/>
        </w:rPr>
      </w:pPr>
      <w:r>
        <w:rPr>
          <w:rFonts w:ascii="Liberation Serif" w:eastAsia="Calibri" w:hAnsi="Liberation Serif"/>
          <w:sz w:val="20"/>
          <w:szCs w:val="20"/>
          <w:lang w:eastAsia="en-US"/>
        </w:rPr>
        <w:t>___________________________</w:t>
      </w:r>
    </w:p>
    <w:p w14:paraId="62458C05" w14:textId="09FFDA55" w:rsidR="00FE1626" w:rsidRPr="009863C0" w:rsidRDefault="00FE1626" w:rsidP="009863C0">
      <w:pPr>
        <w:ind w:firstLine="709"/>
        <w:rPr>
          <w:rFonts w:ascii="Liberation Serif" w:eastAsia="Calibri" w:hAnsi="Liberation Serif"/>
          <w:sz w:val="20"/>
          <w:szCs w:val="20"/>
          <w:lang w:eastAsia="en-US"/>
        </w:rPr>
      </w:pPr>
      <w:r>
        <w:rPr>
          <w:rFonts w:ascii="Liberation Serif" w:eastAsia="Calibri" w:hAnsi="Liberation Serif"/>
          <w:sz w:val="20"/>
          <w:szCs w:val="20"/>
          <w:lang w:eastAsia="en-US"/>
        </w:rPr>
        <w:t>*Информация представляется нарастающим итогом с начала отчетного года.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3"/>
        <w:gridCol w:w="9356"/>
      </w:tblGrid>
      <w:tr w:rsidR="00886F1E" w:rsidRPr="00194029" w14:paraId="6519F604" w14:textId="77777777"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2940" w14:textId="680995A1" w:rsidR="00886F1E" w:rsidRPr="00194029" w:rsidRDefault="00460956" w:rsidP="00AE6B55">
            <w:pPr>
              <w:ind w:left="-142" w:firstLine="142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237F8" w14:textId="5FC8E7CB" w:rsidR="00886F1E" w:rsidRPr="00194029" w:rsidRDefault="00460956" w:rsidP="00AE6B55">
            <w:pPr>
              <w:ind w:right="-108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020DC2" w:rsidRPr="00194029"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</w:tr>
    </w:tbl>
    <w:p w14:paraId="2FFFD7E3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0509F08B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695DA623" w14:textId="77777777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48BB7BE9" w14:textId="21EB1319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о работе по привлечению обособленных подразделений иногородних (иностранных) организаций, осуществляющих свою деятельность на территории муниципального образования, участвующих в реализации инвестиционных проектов, к</w:t>
      </w:r>
      <w:r w:rsidR="00CE5B7C" w:rsidRPr="00194029">
        <w:rPr>
          <w:rFonts w:ascii="Liberation Serif" w:hAnsi="Liberation Serif" w:cs="Liberation Serif"/>
          <w:b/>
          <w:sz w:val="28"/>
          <w:szCs w:val="28"/>
        </w:rPr>
        <w:t xml:space="preserve"> п</w:t>
      </w:r>
      <w:r w:rsidRPr="00194029">
        <w:rPr>
          <w:rFonts w:ascii="Liberation Serif" w:hAnsi="Liberation Serif" w:cs="Liberation Serif"/>
          <w:b/>
          <w:sz w:val="28"/>
          <w:szCs w:val="28"/>
        </w:rPr>
        <w:t>остановке на</w:t>
      </w:r>
      <w:r w:rsidR="00CE5B7C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налоговый учет*</w:t>
      </w:r>
    </w:p>
    <w:p w14:paraId="5B8D6266" w14:textId="01640A74" w:rsidR="00886F1E" w:rsidRPr="00194029" w:rsidRDefault="00460956" w:rsidP="009863C0">
      <w:pPr>
        <w:ind w:right="-170"/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на территории </w:t>
      </w:r>
      <w:r w:rsidR="00CE5B7C" w:rsidRPr="00194029">
        <w:rPr>
          <w:rFonts w:ascii="Liberation Serif" w:hAnsi="Liberation Serif" w:cs="Liberation Serif"/>
          <w:b/>
          <w:sz w:val="28"/>
          <w:szCs w:val="28"/>
        </w:rPr>
        <w:t>Кушвинского городского округа</w:t>
      </w:r>
    </w:p>
    <w:p w14:paraId="6D3A9FBC" w14:textId="77777777" w:rsidR="00FE1626" w:rsidRDefault="00FE1626" w:rsidP="00FE1626">
      <w:pPr>
        <w:ind w:right="140"/>
        <w:jc w:val="right"/>
        <w:rPr>
          <w:rFonts w:ascii="Liberation Serif" w:hAnsi="Liberation Serif" w:cs="Liberation Serif"/>
          <w:sz w:val="28"/>
          <w:szCs w:val="28"/>
        </w:rPr>
      </w:pPr>
    </w:p>
    <w:p w14:paraId="6780DDBE" w14:textId="1449C5EC" w:rsidR="00FE1626" w:rsidRPr="009863C0" w:rsidRDefault="00FE1626" w:rsidP="00FE1626">
      <w:pPr>
        <w:ind w:right="140"/>
        <w:jc w:val="right"/>
        <w:rPr>
          <w:rFonts w:ascii="Liberation Serif" w:hAnsi="Liberation Serif"/>
        </w:rPr>
      </w:pPr>
      <w:r w:rsidRPr="009863C0">
        <w:rPr>
          <w:rFonts w:ascii="Liberation Serif" w:hAnsi="Liberation Serif"/>
        </w:rPr>
        <w:t>(тыс. рублей)</w:t>
      </w:r>
    </w:p>
    <w:tbl>
      <w:tblPr>
        <w:tblW w:w="506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11468"/>
        <w:gridCol w:w="2420"/>
      </w:tblGrid>
      <w:tr w:rsidR="00FE1626" w14:paraId="42A6BE54" w14:textId="77777777" w:rsidTr="009863C0">
        <w:trPr>
          <w:trHeight w:val="63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7A18E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Номер строки</w:t>
            </w:r>
          </w:p>
        </w:tc>
        <w:tc>
          <w:tcPr>
            <w:tcW w:w="114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8DB520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6A8615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На первое число месяца, следующего за отчетным периодом (квартал, полугодие, 9 месяцев, год)</w:t>
            </w:r>
          </w:p>
        </w:tc>
      </w:tr>
      <w:tr w:rsidR="00FE1626" w14:paraId="18907FB1" w14:textId="77777777" w:rsidTr="009863C0">
        <w:trPr>
          <w:trHeight w:val="15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E0692C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14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2F697D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EEDC91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</w:tr>
      <w:tr w:rsidR="00FE1626" w14:paraId="3B9ED525" w14:textId="77777777" w:rsidTr="009863C0">
        <w:trPr>
          <w:trHeight w:val="153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7F7B0B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A05BB9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Общая сумма инвестиционных проектов, реализуемых на территории муниципального образования, тыс. рублей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B6C19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7C0D9D79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63D304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2.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A333D8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в том числе сумма инвестиционных проектов, реализуемых иногородними (иностранными) организациями, тыс. рублей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08B4D2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41FEE821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5F2C36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3.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2FD3D5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Количество иногородних (иностранных) организаций, привлеченных для реализации инвестиционных проектов, в том числе: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E5F67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008373B9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1C2189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4.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3F8606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состоящих на учете в территориальном налоговом органе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55464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1DAEE5D9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FB2931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5.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68245B" w14:textId="77777777" w:rsidR="00FE1626" w:rsidRPr="009863C0" w:rsidRDefault="00FE1626" w:rsidP="00D6371C">
            <w:pPr>
              <w:ind w:right="-108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не состоящих на учете в территориальном налоговом органе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7770C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5B89D75C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46B2E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6.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0AA22" w14:textId="77777777" w:rsidR="00FE1626" w:rsidRPr="009863C0" w:rsidRDefault="00FE1626" w:rsidP="00D6371C">
            <w:pPr>
              <w:ind w:firstLine="5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из них не подлежащих постановке на учет в территориальном налоговом органе (отсутствуют стационарные рабочие места)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0BE62B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1285C3B4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17D929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7.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F2D395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Количество иногородних (иностранных) организаций-подрядчиков из строки 3, по которым направлены сведения в территориальные налоговые органы об осуществлении ими деятельности на территории муниципального образования, в том числе: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ABE53A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0914F54D" w14:textId="77777777" w:rsidTr="009863C0">
        <w:trPr>
          <w:trHeight w:val="13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B19DDE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8.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022072" w14:textId="48E5D5B3" w:rsidR="00FE1626" w:rsidRPr="009863C0" w:rsidRDefault="009863C0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</w:t>
            </w:r>
            <w:r w:rsidR="00FE1626" w:rsidRPr="009863C0">
              <w:rPr>
                <w:rFonts w:ascii="Liberation Serif" w:hAnsi="Liberation Serif"/>
                <w:sz w:val="20"/>
                <w:szCs w:val="20"/>
              </w:rPr>
              <w:t>ведения</w:t>
            </w:r>
            <w:r>
              <w:rPr>
                <w:rFonts w:ascii="Liberation Serif" w:hAnsi="Liberation Serif"/>
                <w:sz w:val="20"/>
                <w:szCs w:val="20"/>
              </w:rPr>
              <w:t>,</w:t>
            </w:r>
            <w:r w:rsidR="00FE1626" w:rsidRPr="009863C0">
              <w:rPr>
                <w:rFonts w:ascii="Liberation Serif" w:hAnsi="Liberation Serif"/>
                <w:sz w:val="20"/>
                <w:szCs w:val="20"/>
              </w:rPr>
              <w:t xml:space="preserve"> по которым направлены в отчетном периоде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3843D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5B70E4EF" w14:textId="77777777" w:rsidTr="009863C0">
        <w:trPr>
          <w:trHeight w:val="183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1335FC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9.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0AC20F" w14:textId="0FA81658" w:rsidR="00FE1626" w:rsidRPr="009863C0" w:rsidRDefault="009863C0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</w:t>
            </w:r>
            <w:r w:rsidR="00FE1626" w:rsidRPr="009863C0">
              <w:rPr>
                <w:rFonts w:ascii="Liberation Serif" w:hAnsi="Liberation Serif"/>
                <w:sz w:val="20"/>
                <w:szCs w:val="20"/>
              </w:rPr>
              <w:t>ведения</w:t>
            </w:r>
            <w:r>
              <w:rPr>
                <w:rFonts w:ascii="Liberation Serif" w:hAnsi="Liberation Serif"/>
                <w:sz w:val="20"/>
                <w:szCs w:val="20"/>
              </w:rPr>
              <w:t>,</w:t>
            </w:r>
            <w:r w:rsidR="00FE1626" w:rsidRPr="009863C0">
              <w:rPr>
                <w:rFonts w:ascii="Liberation Serif" w:hAnsi="Liberation Serif"/>
                <w:sz w:val="20"/>
                <w:szCs w:val="20"/>
              </w:rPr>
              <w:t xml:space="preserve"> по которым направлены в периоде, предшествующем отчетному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C3BE85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225E7588" w14:textId="77777777" w:rsidTr="009863C0">
        <w:trPr>
          <w:trHeight w:val="419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0B7EE4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10.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0FB10A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Количество иногородних (иностранных) организаций-подрядчиков из строки 4, участвующих в реализации инвестиционных проектов, вставших на учет как обособленные подразделения в территориальных налоговых органах в отчетном периоде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7C005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4BF6661A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CFA3AC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11.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C6B8FA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Сумма налоговых платежей, поступивших в консолидированный бюджет Свердловской области в отчетном периоде от иногородних (иностранных) организаций-подрядчиков, реализующих инвестиционные проекты, состоящих на учете в территориальных налоговых органах, всего</w:t>
            </w:r>
          </w:p>
          <w:p w14:paraId="36B33134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в том числе: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735E54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2F65E25C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7C604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12.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3467BD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в областной бюджет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C80CB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43EFE5CC" w14:textId="77777777" w:rsidTr="009863C0">
        <w:trPr>
          <w:trHeight w:val="7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A9AB80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13.</w:t>
            </w:r>
          </w:p>
        </w:tc>
        <w:tc>
          <w:tcPr>
            <w:tcW w:w="114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2543A9" w14:textId="77777777" w:rsidR="00FE1626" w:rsidRPr="009863C0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 w:rsidRPr="009863C0">
              <w:rPr>
                <w:rFonts w:ascii="Liberation Serif" w:hAnsi="Liberation Serif"/>
                <w:sz w:val="20"/>
                <w:szCs w:val="20"/>
              </w:rPr>
              <w:t>в местный бюджет</w:t>
            </w:r>
          </w:p>
        </w:tc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A19578" w14:textId="77777777" w:rsidR="00FE1626" w:rsidRPr="009863C0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14:paraId="654FAEB4" w14:textId="77777777" w:rsidR="00FE1626" w:rsidRDefault="00FE1626" w:rsidP="00FE1626">
      <w:pPr>
        <w:ind w:right="140"/>
        <w:jc w:val="right"/>
        <w:rPr>
          <w:rFonts w:ascii="Liberation Serif" w:hAnsi="Liberation Serif"/>
          <w:sz w:val="16"/>
          <w:szCs w:val="16"/>
        </w:rPr>
      </w:pPr>
    </w:p>
    <w:p w14:paraId="3CEE294D" w14:textId="77777777" w:rsidR="00FE1626" w:rsidRDefault="00FE1626" w:rsidP="00FE1626">
      <w:pPr>
        <w:ind w:firstLine="709"/>
        <w:rPr>
          <w:rFonts w:ascii="Liberation Serif" w:hAnsi="Liberation Serif"/>
          <w:sz w:val="18"/>
          <w:szCs w:val="18"/>
          <w:vertAlign w:val="superscript"/>
        </w:rPr>
      </w:pPr>
      <w:r>
        <w:rPr>
          <w:rFonts w:ascii="Liberation Serif" w:hAnsi="Liberation Serif"/>
          <w:sz w:val="18"/>
          <w:szCs w:val="18"/>
          <w:vertAlign w:val="superscript"/>
        </w:rPr>
        <w:t>____________________________________________</w:t>
      </w:r>
    </w:p>
    <w:p w14:paraId="588AD4DD" w14:textId="44A85C19" w:rsidR="00886F1E" w:rsidRPr="009863C0" w:rsidRDefault="00FE1626" w:rsidP="00FE1626">
      <w:pPr>
        <w:ind w:firstLine="709"/>
        <w:rPr>
          <w:rFonts w:ascii="Liberation Serif" w:hAnsi="Liberation Serif"/>
          <w:sz w:val="20"/>
          <w:szCs w:val="20"/>
        </w:rPr>
      </w:pPr>
      <w:r w:rsidRPr="009863C0">
        <w:rPr>
          <w:rFonts w:ascii="Liberation Serif" w:hAnsi="Liberation Serif"/>
          <w:sz w:val="20"/>
          <w:szCs w:val="20"/>
        </w:rPr>
        <w:t>*Под иногородними (иностранными) организациями понимаются хозяйствующие субъекты, зарегистрированные в другом субъекте Российской Федерации.</w:t>
      </w:r>
    </w:p>
    <w:p w14:paraId="25FB9800" w14:textId="77777777" w:rsidR="009863C0" w:rsidRPr="009863C0" w:rsidRDefault="009863C0" w:rsidP="00FE1626">
      <w:pPr>
        <w:ind w:firstLine="709"/>
        <w:rPr>
          <w:rFonts w:ascii="Liberation Serif" w:hAnsi="Liberation Serif"/>
          <w:sz w:val="20"/>
          <w:szCs w:val="20"/>
        </w:rPr>
      </w:pP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3"/>
        <w:gridCol w:w="9356"/>
      </w:tblGrid>
      <w:tr w:rsidR="00886F1E" w:rsidRPr="00194029" w14:paraId="1D24EB82" w14:textId="77777777"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60FE" w14:textId="77777777" w:rsidR="00886F1E" w:rsidRPr="00194029" w:rsidRDefault="00460956" w:rsidP="00AE6B5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9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B7FB" w14:textId="1C718A7A" w:rsidR="00886F1E" w:rsidRPr="00194029" w:rsidRDefault="00460956" w:rsidP="00AE6B55">
            <w:pPr>
              <w:ind w:right="-108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CE5B7C" w:rsidRPr="00194029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</w:tr>
    </w:tbl>
    <w:p w14:paraId="2C6B8D1B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5110519" w14:textId="77777777" w:rsidR="00886F1E" w:rsidRPr="00194029" w:rsidRDefault="00886F1E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8FD6413" w14:textId="77777777" w:rsidR="00886F1E" w:rsidRPr="00194029" w:rsidRDefault="00460956" w:rsidP="00AE6B5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5BF51E7E" w14:textId="4CB78F6C" w:rsidR="00886F1E" w:rsidRPr="00194029" w:rsidRDefault="00460956" w:rsidP="00AE6B55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о перечислениях за размещение нестационарных торговых объектов на землях, находящихся в муниципальной собственности, и</w:t>
      </w:r>
      <w:r w:rsidR="00CE5B7C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>землях, государственная собственность на которые не разграничена (нарастающим итогом с</w:t>
      </w:r>
      <w:r w:rsidR="00CE5B7C" w:rsidRPr="0019402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начала года), за </w:t>
      </w:r>
      <w:r w:rsidRPr="00194029">
        <w:rPr>
          <w:rFonts w:ascii="Liberation Serif" w:hAnsi="Liberation Serif" w:cs="Liberation Serif"/>
          <w:sz w:val="28"/>
          <w:szCs w:val="28"/>
        </w:rPr>
        <w:t>________</w:t>
      </w: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659FAFB2" w14:textId="1386DDC6" w:rsidR="00886F1E" w:rsidRPr="00194029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4709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1734"/>
        <w:gridCol w:w="851"/>
        <w:gridCol w:w="850"/>
        <w:gridCol w:w="992"/>
        <w:gridCol w:w="993"/>
        <w:gridCol w:w="708"/>
        <w:gridCol w:w="851"/>
        <w:gridCol w:w="1134"/>
        <w:gridCol w:w="1276"/>
        <w:gridCol w:w="992"/>
        <w:gridCol w:w="992"/>
        <w:gridCol w:w="1276"/>
        <w:gridCol w:w="1384"/>
      </w:tblGrid>
      <w:tr w:rsidR="00FE1626" w14:paraId="68CE0B3A" w14:textId="77777777" w:rsidTr="009863C0">
        <w:trPr>
          <w:trHeight w:val="345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9FF3D" w14:textId="77777777" w:rsidR="00FE1626" w:rsidRDefault="00FE1626" w:rsidP="00D6371C">
            <w:pPr>
              <w:ind w:left="-57" w:right="-70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Номер строки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18A9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ED55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Отчетный период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DB5F9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Аналогичный период прошлого года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E2C46" w14:textId="0840831C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Задолжен</w:t>
            </w:r>
            <w:r>
              <w:rPr>
                <w:rFonts w:ascii="Liberation Serif" w:hAnsi="Liberation Serif"/>
                <w:sz w:val="20"/>
                <w:szCs w:val="20"/>
              </w:rPr>
              <w:softHyphen/>
              <w:t>ность на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 w:rsidR="009863C0"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января отчетного года </w:t>
            </w:r>
            <w:r w:rsidR="009863C0"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sz w:val="20"/>
                <w:szCs w:val="20"/>
              </w:rPr>
              <w:t>(тыс.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рублей)</w:t>
            </w:r>
          </w:p>
        </w:tc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530CC" w14:textId="1D60196F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Задолженность на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января года, следующего за отчетным (тыс. рублей)</w:t>
            </w:r>
          </w:p>
        </w:tc>
      </w:tr>
      <w:tr w:rsidR="00FE1626" w14:paraId="2D6ACDE9" w14:textId="77777777" w:rsidTr="009863C0">
        <w:trPr>
          <w:trHeight w:val="77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91997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A666B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7E31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F1F54" w14:textId="7290A125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поступившая сумма </w:t>
            </w:r>
            <w:r w:rsidR="009863C0">
              <w:rPr>
                <w:rFonts w:ascii="Liberation Serif" w:hAnsi="Liberation Serif"/>
                <w:sz w:val="20"/>
                <w:szCs w:val="20"/>
              </w:rPr>
              <w:br/>
            </w:r>
            <w:r>
              <w:rPr>
                <w:rFonts w:ascii="Liberation Serif" w:hAnsi="Liberation Serif"/>
                <w:sz w:val="20"/>
                <w:szCs w:val="20"/>
              </w:rPr>
              <w:t>(тыс.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р</w:t>
            </w:r>
            <w:r>
              <w:rPr>
                <w:rFonts w:ascii="Liberation Serif" w:hAnsi="Liberation Serif"/>
                <w:sz w:val="20"/>
                <w:szCs w:val="20"/>
              </w:rPr>
              <w:t>ублей)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1A1A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41A41" w14:textId="07D61763" w:rsidR="00FE1626" w:rsidRDefault="00FE1626" w:rsidP="00D6371C">
            <w:pPr>
              <w:jc w:val="center"/>
            </w:pPr>
            <w:r>
              <w:rPr>
                <w:rFonts w:ascii="Liberation Serif" w:hAnsi="Liberation Serif"/>
                <w:sz w:val="20"/>
                <w:szCs w:val="20"/>
              </w:rPr>
              <w:t>поступившая сумма (тыс.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/>
                <w:sz w:val="20"/>
                <w:szCs w:val="20"/>
              </w:rPr>
              <w:t>рублей)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FF020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BE487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FE1626" w14:paraId="68138D6A" w14:textId="77777777" w:rsidTr="009863C0">
        <w:trPr>
          <w:trHeight w:val="227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A265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D57A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98F18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 договору аренды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3603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 договору за размеще</w:t>
            </w:r>
            <w:r>
              <w:rPr>
                <w:rFonts w:ascii="Liberation Serif" w:hAnsi="Liberation Serif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FD9C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без установле</w:t>
            </w:r>
            <w:r>
              <w:rPr>
                <w:rFonts w:ascii="Liberation Serif" w:hAnsi="Liberation Serif"/>
                <w:sz w:val="20"/>
                <w:szCs w:val="20"/>
              </w:rPr>
              <w:softHyphen/>
              <w:t>ния платы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37EE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арендных платежей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28B10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 разме</w:t>
            </w:r>
            <w:r>
              <w:rPr>
                <w:rFonts w:ascii="Liberation Serif" w:hAnsi="Liberation Serif"/>
                <w:sz w:val="20"/>
                <w:szCs w:val="20"/>
              </w:rPr>
              <w:softHyphen/>
              <w:t>щение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B065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 договору аренды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CE4FE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 договору за размещение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C422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без установления платы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1FDC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арендных платежей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2671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 размеще</w:t>
            </w:r>
            <w:r>
              <w:rPr>
                <w:rFonts w:ascii="Liberation Serif" w:hAnsi="Liberation Serif"/>
                <w:sz w:val="20"/>
                <w:szCs w:val="20"/>
              </w:rPr>
              <w:softHyphen/>
              <w:t>ние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960A7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DC035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</w:tr>
      <w:tr w:rsidR="00FE1626" w14:paraId="1DE52DC8" w14:textId="77777777" w:rsidTr="009863C0">
        <w:trPr>
          <w:trHeight w:val="18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25056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C4D5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E3F695B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1B999B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4B745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1BA627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65FCEE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4929C0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778133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48686B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EBE55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FCAFF6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B5958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5ED8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</w:tr>
      <w:tr w:rsidR="00FE1626" w14:paraId="0995788E" w14:textId="77777777" w:rsidTr="009863C0">
        <w:trPr>
          <w:trHeight w:val="22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A02C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EA9F09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FE3DC09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7D0EDA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FAF82E8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B3DE396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050BB25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428697C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639B3A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146F076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983CA64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F82AE8" w14:textId="77777777" w:rsidR="00FE1626" w:rsidRDefault="00FE1626" w:rsidP="00D6371C">
            <w:pPr>
              <w:jc w:val="right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92D22F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62EFD" w14:textId="77777777" w:rsidR="00FE1626" w:rsidRDefault="00FE1626" w:rsidP="00D6371C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</w:tr>
    </w:tbl>
    <w:p w14:paraId="37F6B931" w14:textId="77777777" w:rsidR="00CE5B7C" w:rsidRPr="00194029" w:rsidRDefault="00CE5B7C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2837154C" w14:textId="77777777" w:rsidR="00886F1E" w:rsidRDefault="00886F1E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456D8712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686BDAB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1CF32C55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5130A76B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325FFFB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B87EA84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7B1C40A1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3C3FF5BD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66D7C67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6F9829E6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7322329F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0D07C131" w14:textId="77777777" w:rsidR="00FE1626" w:rsidRDefault="00FE1626" w:rsidP="00AE6B55">
      <w:pPr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tbl>
      <w:tblPr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3"/>
        <w:gridCol w:w="9248"/>
      </w:tblGrid>
      <w:tr w:rsidR="00886F1E" w:rsidRPr="00194029" w14:paraId="15386124" w14:textId="77777777" w:rsidTr="009863C0"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D848" w14:textId="77777777" w:rsidR="00886F1E" w:rsidRPr="00194029" w:rsidRDefault="00460956" w:rsidP="00AE6B55">
            <w:pPr>
              <w:ind w:left="-142" w:firstLine="142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92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4164D" w14:textId="36589C0F" w:rsidR="00886F1E" w:rsidRPr="00194029" w:rsidRDefault="00460956" w:rsidP="00AE6B55">
            <w:pPr>
              <w:tabs>
                <w:tab w:val="left" w:pos="7999"/>
              </w:tabs>
              <w:ind w:right="-110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4029">
              <w:rPr>
                <w:rFonts w:ascii="Liberation Serif" w:hAnsi="Liberation Serif" w:cs="Liberation Serif"/>
                <w:sz w:val="28"/>
                <w:szCs w:val="28"/>
              </w:rPr>
              <w:t xml:space="preserve">Таблица </w:t>
            </w:r>
            <w:r w:rsidR="00EB520C" w:rsidRPr="00194029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F94F88" w:rsidRPr="00194029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</w:tr>
    </w:tbl>
    <w:p w14:paraId="4906302C" w14:textId="77777777" w:rsidR="00886F1E" w:rsidRDefault="00886F1E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58AEB087" w14:textId="77777777" w:rsidR="009863C0" w:rsidRPr="00194029" w:rsidRDefault="009863C0" w:rsidP="00AE6B55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0D72D2D7" w14:textId="77777777" w:rsidR="00886F1E" w:rsidRPr="00194029" w:rsidRDefault="00460956" w:rsidP="009863C0">
      <w:pPr>
        <w:ind w:right="-2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>ИНФОРМАЦИЯ</w:t>
      </w:r>
    </w:p>
    <w:p w14:paraId="4B22D42B" w14:textId="3C8F322E" w:rsidR="00886F1E" w:rsidRPr="00194029" w:rsidRDefault="00460956" w:rsidP="009863C0">
      <w:pPr>
        <w:ind w:right="-29"/>
        <w:jc w:val="center"/>
        <w:rPr>
          <w:rFonts w:ascii="Liberation Serif" w:hAnsi="Liberation Serif" w:cs="Liberation Serif"/>
          <w:sz w:val="28"/>
          <w:szCs w:val="28"/>
        </w:rPr>
      </w:pP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о </w:t>
      </w:r>
      <w:r w:rsidRPr="00194029">
        <w:rPr>
          <w:rFonts w:ascii="Liberation Serif" w:hAnsi="Liberation Serif" w:cs="Liberation Serif"/>
          <w:b/>
          <w:bCs/>
          <w:sz w:val="28"/>
          <w:szCs w:val="28"/>
        </w:rPr>
        <w:t xml:space="preserve">деятельности административной комиссии </w:t>
      </w:r>
      <w:r w:rsidR="00EB520C" w:rsidRPr="00194029">
        <w:rPr>
          <w:rFonts w:ascii="Liberation Serif" w:hAnsi="Liberation Serif" w:cs="Liberation Serif"/>
          <w:b/>
          <w:bCs/>
          <w:sz w:val="28"/>
          <w:szCs w:val="28"/>
        </w:rPr>
        <w:t>Кушвинского городского округа</w:t>
      </w:r>
      <w:r w:rsidRPr="00194029">
        <w:rPr>
          <w:rFonts w:ascii="Liberation Serif" w:hAnsi="Liberation Serif" w:cs="Liberation Serif"/>
          <w:b/>
          <w:sz w:val="28"/>
          <w:szCs w:val="28"/>
        </w:rPr>
        <w:t xml:space="preserve"> в отчетном периоде</w:t>
      </w:r>
    </w:p>
    <w:p w14:paraId="12324F2A" w14:textId="77777777" w:rsidR="00886F1E" w:rsidRPr="00194029" w:rsidRDefault="00886F1E" w:rsidP="009863C0">
      <w:pPr>
        <w:ind w:right="-29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"/>
        <w:gridCol w:w="5810"/>
        <w:gridCol w:w="2448"/>
        <w:gridCol w:w="2790"/>
        <w:gridCol w:w="2556"/>
      </w:tblGrid>
      <w:tr w:rsidR="00FE1626" w14:paraId="0EE343A4" w14:textId="77777777" w:rsidTr="009863C0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4D0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Номер строки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843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41A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 отчетный период 20__ года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E5E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За аналогичный период прошлого года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E1C0" w14:textId="03EE1F7F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Рост (снижение) </w:t>
            </w:r>
            <w:r w:rsidR="009863C0">
              <w:rPr>
                <w:rFonts w:ascii="Liberation Serif" w:hAnsi="Liberation Serif"/>
                <w:sz w:val="20"/>
                <w:szCs w:val="20"/>
              </w:rPr>
              <w:t xml:space="preserve">к </w:t>
            </w:r>
            <w:r>
              <w:rPr>
                <w:rFonts w:ascii="Liberation Serif" w:hAnsi="Liberation Serif"/>
                <w:sz w:val="20"/>
                <w:szCs w:val="20"/>
              </w:rPr>
              <w:t>аналогичному периоду прошлого года</w:t>
            </w:r>
          </w:p>
        </w:tc>
      </w:tr>
    </w:tbl>
    <w:p w14:paraId="3FA6A998" w14:textId="77777777" w:rsidR="00FE1626" w:rsidRDefault="00FE1626" w:rsidP="00FE1626">
      <w:pPr>
        <w:rPr>
          <w:sz w:val="4"/>
          <w:szCs w:val="4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1"/>
        <w:gridCol w:w="5805"/>
        <w:gridCol w:w="2465"/>
        <w:gridCol w:w="2783"/>
        <w:gridCol w:w="2558"/>
      </w:tblGrid>
      <w:tr w:rsidR="00FE1626" w14:paraId="1691BF9B" w14:textId="77777777" w:rsidTr="00D6371C">
        <w:trPr>
          <w:tblHeader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4FCD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AF0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B812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768D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D397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</w:tr>
      <w:tr w:rsidR="00FE1626" w14:paraId="5A747B60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541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7B01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Всего рассмотрено дел (по числу лиц)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9308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603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F9C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398FC8DB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F16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1353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Назначены административные наказания, всего</w:t>
            </w:r>
          </w:p>
          <w:p w14:paraId="7BD92A3F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том числе: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9D9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502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6E5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32FC3277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529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3.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A326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предупреждение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C92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1A5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2DE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3E84D4C1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CB8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4.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109F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штраф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67C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D43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B7E9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7366A44E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2BED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FA73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Сумма назначенных штрафов, рублей</w:t>
            </w:r>
          </w:p>
          <w:p w14:paraId="6F5509A2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 том числе: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6F6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B83C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B78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2670E9FB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397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C705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всего по постановлениям, находящимся в работе административных комиссий,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E748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6E2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996F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13468F38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05C5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2A43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всего по постановлениям, находящимся на исполнении в службах судебных приставов,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9220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6B7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BD14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185B4410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20D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05F1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всего по постановлениям, находящимся на обжаловании в судах,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EB19D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9D5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042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046D363C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E25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9.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E1D36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Сумма взысканных штрафов,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994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256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FBF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68E78895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46C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10.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30B8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Добровольно погашено,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BB4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F0EE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8A0A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22160BEE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AC0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11.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636BE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Поступило в результате принудительного взыскания службами судебных приставов, рублей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007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052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BC9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02C39E5A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74D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12.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2B9A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Эффективность взыскания, процентов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A870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7CF9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1D5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636190C6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EA3F6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13.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CFDD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административными комиссиями, процентов (10/(6-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8)х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>100)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244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8A811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64F3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FE1626" w14:paraId="7D97B409" w14:textId="77777777" w:rsidTr="00D6371C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D53F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14.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9925" w14:textId="77777777" w:rsidR="00FE1626" w:rsidRDefault="00FE1626" w:rsidP="00D6371C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службами судебных приставов, процентов (11/7х100)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F05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1F07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33F2" w14:textId="77777777" w:rsidR="00FE1626" w:rsidRDefault="00FE1626" w:rsidP="00D6371C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14:paraId="47763534" w14:textId="77777777" w:rsidR="00886F1E" w:rsidRPr="00194029" w:rsidRDefault="00886F1E" w:rsidP="00FE1626">
      <w:pPr>
        <w:tabs>
          <w:tab w:val="left" w:pos="993"/>
        </w:tabs>
        <w:autoSpaceDE w:val="0"/>
        <w:ind w:left="10065"/>
        <w:jc w:val="both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sectPr w:rsidR="00886F1E" w:rsidRPr="00194029" w:rsidSect="006A2EB3">
      <w:headerReference w:type="default" r:id="rId16"/>
      <w:pgSz w:w="16840" w:h="11907" w:orient="landscape"/>
      <w:pgMar w:top="1418" w:right="1134" w:bottom="567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A57A5" w14:textId="77777777" w:rsidR="00B34C33" w:rsidRDefault="00B34C33">
      <w:r>
        <w:separator/>
      </w:r>
    </w:p>
  </w:endnote>
  <w:endnote w:type="continuationSeparator" w:id="0">
    <w:p w14:paraId="76321675" w14:textId="77777777" w:rsidR="00B34C33" w:rsidRDefault="00B3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Cambria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EAA8C" w14:textId="77777777" w:rsidR="00B34C33" w:rsidRDefault="00B34C33">
      <w:r>
        <w:rPr>
          <w:color w:val="000000"/>
        </w:rPr>
        <w:separator/>
      </w:r>
    </w:p>
  </w:footnote>
  <w:footnote w:type="continuationSeparator" w:id="0">
    <w:p w14:paraId="6655141A" w14:textId="77777777" w:rsidR="00B34C33" w:rsidRDefault="00B34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68908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33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584AA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43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10A37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49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CAC9A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51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42757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52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BEB9E" w14:textId="77777777" w:rsidR="00CC5697" w:rsidRDefault="00460956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 w:rsidR="00DA6552">
      <w:rPr>
        <w:rFonts w:ascii="Liberation Serif" w:hAnsi="Liberation Serif" w:cs="Liberation Serif"/>
        <w:noProof/>
        <w:sz w:val="28"/>
        <w:szCs w:val="28"/>
      </w:rPr>
      <w:t>57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9B9F6" w14:textId="77777777" w:rsidR="006A2EB3" w:rsidRDefault="006A2EB3">
    <w:pPr>
      <w:pStyle w:val="a4"/>
      <w:jc w:val="center"/>
    </w:pPr>
    <w:r>
      <w:rPr>
        <w:rFonts w:ascii="Liberation Serif" w:hAnsi="Liberation Serif" w:cs="Liberation Serif"/>
        <w:sz w:val="28"/>
        <w:szCs w:val="28"/>
      </w:rPr>
      <w:fldChar w:fldCharType="begin"/>
    </w:r>
    <w:r>
      <w:rPr>
        <w:rFonts w:ascii="Liberation Serif" w:hAnsi="Liberation Serif" w:cs="Liberation Serif"/>
        <w:sz w:val="28"/>
        <w:szCs w:val="28"/>
      </w:rPr>
      <w:instrText xml:space="preserve"> PAGE </w:instrText>
    </w:r>
    <w:r>
      <w:rPr>
        <w:rFonts w:ascii="Liberation Serif" w:hAnsi="Liberation Serif" w:cs="Liberation Serif"/>
        <w:sz w:val="28"/>
        <w:szCs w:val="28"/>
      </w:rPr>
      <w:fldChar w:fldCharType="separate"/>
    </w:r>
    <w:r>
      <w:rPr>
        <w:rFonts w:ascii="Liberation Serif" w:hAnsi="Liberation Serif" w:cs="Liberation Serif"/>
        <w:noProof/>
        <w:sz w:val="28"/>
        <w:szCs w:val="28"/>
      </w:rPr>
      <w:t>61</w:t>
    </w:r>
    <w:r>
      <w:rPr>
        <w:rFonts w:ascii="Liberation Serif" w:hAnsi="Liberation Serif" w:cs="Liberation Serif"/>
        <w:sz w:val="28"/>
        <w:szCs w:val="28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Liberation Serif" w:hAnsi="Liberation Serif" w:cs="Liberation Serif"/>
        <w:sz w:val="28"/>
        <w:szCs w:val="28"/>
      </w:rPr>
      <w:id w:val="993373949"/>
      <w:docPartObj>
        <w:docPartGallery w:val="Page Numbers (Top of Page)"/>
        <w:docPartUnique/>
      </w:docPartObj>
    </w:sdtPr>
    <w:sdtContent>
      <w:p w14:paraId="3D6999AC" w14:textId="265212D4" w:rsidR="004F463F" w:rsidRPr="004F463F" w:rsidRDefault="004F463F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4F463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4F463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4F463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4F463F">
          <w:rPr>
            <w:rFonts w:ascii="Liberation Serif" w:hAnsi="Liberation Serif" w:cs="Liberation Serif"/>
            <w:sz w:val="28"/>
            <w:szCs w:val="28"/>
          </w:rPr>
          <w:t>2</w:t>
        </w:r>
        <w:r w:rsidRPr="004F463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A6A75"/>
    <w:multiLevelType w:val="singleLevel"/>
    <w:tmpl w:val="BEB22254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1891425"/>
    <w:multiLevelType w:val="multilevel"/>
    <w:tmpl w:val="EE8ADB1E"/>
    <w:lvl w:ilvl="0">
      <w:start w:val="1"/>
      <w:numFmt w:val="decimal"/>
      <w:lvlText w:val="%1."/>
      <w:lvlJc w:val="center"/>
      <w:pPr>
        <w:ind w:left="369" w:firstLine="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49C6645"/>
    <w:multiLevelType w:val="multilevel"/>
    <w:tmpl w:val="82BCDBD2"/>
    <w:lvl w:ilvl="0">
      <w:start w:val="1"/>
      <w:numFmt w:val="decimal"/>
      <w:lvlText w:val="%1."/>
      <w:lvlJc w:val="center"/>
      <w:pPr>
        <w:ind w:left="720" w:hanging="408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896390">
    <w:abstractNumId w:val="1"/>
  </w:num>
  <w:num w:numId="2" w16cid:durableId="33774285">
    <w:abstractNumId w:val="2"/>
  </w:num>
  <w:num w:numId="3" w16cid:durableId="76129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F1E"/>
    <w:rsid w:val="00000262"/>
    <w:rsid w:val="00011201"/>
    <w:rsid w:val="00015B36"/>
    <w:rsid w:val="00020DC2"/>
    <w:rsid w:val="00060625"/>
    <w:rsid w:val="00093C29"/>
    <w:rsid w:val="000979CB"/>
    <w:rsid w:val="000A0F9E"/>
    <w:rsid w:val="000B5537"/>
    <w:rsid w:val="000B68EA"/>
    <w:rsid w:val="000C2581"/>
    <w:rsid w:val="000C351D"/>
    <w:rsid w:val="000D787E"/>
    <w:rsid w:val="000F5B0A"/>
    <w:rsid w:val="00101853"/>
    <w:rsid w:val="00121158"/>
    <w:rsid w:val="00123692"/>
    <w:rsid w:val="00127A72"/>
    <w:rsid w:val="00130213"/>
    <w:rsid w:val="0013401F"/>
    <w:rsid w:val="00141100"/>
    <w:rsid w:val="00174684"/>
    <w:rsid w:val="00180AC5"/>
    <w:rsid w:val="00185FF5"/>
    <w:rsid w:val="00194029"/>
    <w:rsid w:val="001A2161"/>
    <w:rsid w:val="001B245D"/>
    <w:rsid w:val="001C393A"/>
    <w:rsid w:val="001D22BF"/>
    <w:rsid w:val="001F29A2"/>
    <w:rsid w:val="001F7DF8"/>
    <w:rsid w:val="00230F98"/>
    <w:rsid w:val="002427F5"/>
    <w:rsid w:val="00262B57"/>
    <w:rsid w:val="002653F9"/>
    <w:rsid w:val="0026654C"/>
    <w:rsid w:val="00270F76"/>
    <w:rsid w:val="0027413A"/>
    <w:rsid w:val="00282B49"/>
    <w:rsid w:val="002945C6"/>
    <w:rsid w:val="00295ABF"/>
    <w:rsid w:val="002A6A5F"/>
    <w:rsid w:val="002D4901"/>
    <w:rsid w:val="002D52B6"/>
    <w:rsid w:val="002D7268"/>
    <w:rsid w:val="002E46B0"/>
    <w:rsid w:val="002E4837"/>
    <w:rsid w:val="002F214A"/>
    <w:rsid w:val="002F3508"/>
    <w:rsid w:val="00301AD9"/>
    <w:rsid w:val="0033070A"/>
    <w:rsid w:val="00335346"/>
    <w:rsid w:val="00376C0F"/>
    <w:rsid w:val="00386B2E"/>
    <w:rsid w:val="003A0BF0"/>
    <w:rsid w:val="003B48BD"/>
    <w:rsid w:val="003D0A48"/>
    <w:rsid w:val="003F347F"/>
    <w:rsid w:val="00402CAE"/>
    <w:rsid w:val="0045665A"/>
    <w:rsid w:val="00460956"/>
    <w:rsid w:val="00462B63"/>
    <w:rsid w:val="00465CF7"/>
    <w:rsid w:val="00477329"/>
    <w:rsid w:val="0049695C"/>
    <w:rsid w:val="004A1876"/>
    <w:rsid w:val="004A4B77"/>
    <w:rsid w:val="004C5090"/>
    <w:rsid w:val="004D0336"/>
    <w:rsid w:val="004D1175"/>
    <w:rsid w:val="004D5B14"/>
    <w:rsid w:val="004F0B83"/>
    <w:rsid w:val="004F463F"/>
    <w:rsid w:val="005106A4"/>
    <w:rsid w:val="00516927"/>
    <w:rsid w:val="005173F9"/>
    <w:rsid w:val="005229D7"/>
    <w:rsid w:val="005533E1"/>
    <w:rsid w:val="00555F12"/>
    <w:rsid w:val="00571556"/>
    <w:rsid w:val="00574B58"/>
    <w:rsid w:val="00574DA9"/>
    <w:rsid w:val="00587F8C"/>
    <w:rsid w:val="00594676"/>
    <w:rsid w:val="005956CE"/>
    <w:rsid w:val="005B0F26"/>
    <w:rsid w:val="005C0457"/>
    <w:rsid w:val="005C5B87"/>
    <w:rsid w:val="005D0D5C"/>
    <w:rsid w:val="005D5832"/>
    <w:rsid w:val="00612449"/>
    <w:rsid w:val="00624407"/>
    <w:rsid w:val="00625686"/>
    <w:rsid w:val="00626BE1"/>
    <w:rsid w:val="00637C92"/>
    <w:rsid w:val="00642718"/>
    <w:rsid w:val="00664FEB"/>
    <w:rsid w:val="0066544D"/>
    <w:rsid w:val="0067504D"/>
    <w:rsid w:val="006763E2"/>
    <w:rsid w:val="00687742"/>
    <w:rsid w:val="006A01EE"/>
    <w:rsid w:val="006A22C6"/>
    <w:rsid w:val="006A2EB3"/>
    <w:rsid w:val="006A338E"/>
    <w:rsid w:val="006B5359"/>
    <w:rsid w:val="00702A40"/>
    <w:rsid w:val="00703AC9"/>
    <w:rsid w:val="00703F91"/>
    <w:rsid w:val="00722BF8"/>
    <w:rsid w:val="00724822"/>
    <w:rsid w:val="00760E43"/>
    <w:rsid w:val="0076240C"/>
    <w:rsid w:val="007A5A89"/>
    <w:rsid w:val="007B25E1"/>
    <w:rsid w:val="007D5AAD"/>
    <w:rsid w:val="00817EE7"/>
    <w:rsid w:val="0084010D"/>
    <w:rsid w:val="00846900"/>
    <w:rsid w:val="00862204"/>
    <w:rsid w:val="00864394"/>
    <w:rsid w:val="00875062"/>
    <w:rsid w:val="00886F1E"/>
    <w:rsid w:val="00890E3C"/>
    <w:rsid w:val="008A2AC3"/>
    <w:rsid w:val="008A69F4"/>
    <w:rsid w:val="008C5DAE"/>
    <w:rsid w:val="008D5F13"/>
    <w:rsid w:val="008E255E"/>
    <w:rsid w:val="008E346C"/>
    <w:rsid w:val="008F437D"/>
    <w:rsid w:val="00905965"/>
    <w:rsid w:val="00932A83"/>
    <w:rsid w:val="009578D3"/>
    <w:rsid w:val="00962786"/>
    <w:rsid w:val="0098285E"/>
    <w:rsid w:val="009863C0"/>
    <w:rsid w:val="009B0F63"/>
    <w:rsid w:val="009C2239"/>
    <w:rsid w:val="009C2D33"/>
    <w:rsid w:val="009D63C4"/>
    <w:rsid w:val="00A043D7"/>
    <w:rsid w:val="00A07D01"/>
    <w:rsid w:val="00A144E1"/>
    <w:rsid w:val="00A41032"/>
    <w:rsid w:val="00A777C6"/>
    <w:rsid w:val="00A935D4"/>
    <w:rsid w:val="00A93646"/>
    <w:rsid w:val="00AA42B7"/>
    <w:rsid w:val="00AB5DBE"/>
    <w:rsid w:val="00AC632B"/>
    <w:rsid w:val="00AC7805"/>
    <w:rsid w:val="00AE403F"/>
    <w:rsid w:val="00AE46A5"/>
    <w:rsid w:val="00AE6B55"/>
    <w:rsid w:val="00AF33D9"/>
    <w:rsid w:val="00B0411D"/>
    <w:rsid w:val="00B21A8F"/>
    <w:rsid w:val="00B34C33"/>
    <w:rsid w:val="00B62802"/>
    <w:rsid w:val="00B63429"/>
    <w:rsid w:val="00B6617B"/>
    <w:rsid w:val="00B8096A"/>
    <w:rsid w:val="00B82E11"/>
    <w:rsid w:val="00BA1244"/>
    <w:rsid w:val="00BC484C"/>
    <w:rsid w:val="00BC737C"/>
    <w:rsid w:val="00BE2F5A"/>
    <w:rsid w:val="00BF7FAD"/>
    <w:rsid w:val="00C02B82"/>
    <w:rsid w:val="00C043F6"/>
    <w:rsid w:val="00C06044"/>
    <w:rsid w:val="00C256AB"/>
    <w:rsid w:val="00C44AAF"/>
    <w:rsid w:val="00C5112B"/>
    <w:rsid w:val="00C53B5E"/>
    <w:rsid w:val="00C60234"/>
    <w:rsid w:val="00C8474D"/>
    <w:rsid w:val="00CA0701"/>
    <w:rsid w:val="00CA586D"/>
    <w:rsid w:val="00CC5697"/>
    <w:rsid w:val="00CC5F9D"/>
    <w:rsid w:val="00CE5B7C"/>
    <w:rsid w:val="00CF521B"/>
    <w:rsid w:val="00D221AE"/>
    <w:rsid w:val="00D412E2"/>
    <w:rsid w:val="00D41CAE"/>
    <w:rsid w:val="00D46226"/>
    <w:rsid w:val="00D57131"/>
    <w:rsid w:val="00D60C4C"/>
    <w:rsid w:val="00D65768"/>
    <w:rsid w:val="00D906FC"/>
    <w:rsid w:val="00D976EE"/>
    <w:rsid w:val="00DA5E08"/>
    <w:rsid w:val="00DA6552"/>
    <w:rsid w:val="00DC1594"/>
    <w:rsid w:val="00DC4F5B"/>
    <w:rsid w:val="00DC6017"/>
    <w:rsid w:val="00DE7C57"/>
    <w:rsid w:val="00DF7ED3"/>
    <w:rsid w:val="00E22A55"/>
    <w:rsid w:val="00E3439A"/>
    <w:rsid w:val="00E43B6C"/>
    <w:rsid w:val="00E56BEA"/>
    <w:rsid w:val="00E60E18"/>
    <w:rsid w:val="00E75E42"/>
    <w:rsid w:val="00E8721E"/>
    <w:rsid w:val="00E9265F"/>
    <w:rsid w:val="00E955FA"/>
    <w:rsid w:val="00EA362F"/>
    <w:rsid w:val="00EB36DF"/>
    <w:rsid w:val="00EB520C"/>
    <w:rsid w:val="00EE1EF7"/>
    <w:rsid w:val="00EF1783"/>
    <w:rsid w:val="00EF6709"/>
    <w:rsid w:val="00F00748"/>
    <w:rsid w:val="00F02851"/>
    <w:rsid w:val="00F05E04"/>
    <w:rsid w:val="00F209D1"/>
    <w:rsid w:val="00F5214D"/>
    <w:rsid w:val="00F925F7"/>
    <w:rsid w:val="00F94F88"/>
    <w:rsid w:val="00FA1DFD"/>
    <w:rsid w:val="00FA6D87"/>
    <w:rsid w:val="00FC15DC"/>
    <w:rsid w:val="00FC5D15"/>
    <w:rsid w:val="00FD10EF"/>
    <w:rsid w:val="00FD5EA7"/>
    <w:rsid w:val="00FE0197"/>
    <w:rsid w:val="00FE1626"/>
    <w:rsid w:val="00FE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BCAA0"/>
  <w15:docId w15:val="{F6BEFF19-3C28-4C7B-93B0-8022E0B1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Cambria" w:hAnsi="Cambria"/>
      <w:b/>
      <w:bCs/>
      <w:kern w:val="3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4"/>
      <w:szCs w:val="24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</w:rPr>
  </w:style>
  <w:style w:type="paragraph" w:customStyle="1" w:styleId="10">
    <w:name w:val="Стиль1"/>
    <w:basedOn w:val="a3"/>
    <w:pPr>
      <w:spacing w:after="0"/>
      <w:ind w:firstLine="709"/>
      <w:jc w:val="both"/>
    </w:pPr>
    <w:rPr>
      <w:sz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header"/>
    <w:basedOn w:val="a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Calibri" w:hAnsi="Calibri" w:cs="Calibri"/>
      <w:sz w:val="22"/>
      <w:szCs w:val="22"/>
    </w:rPr>
  </w:style>
  <w:style w:type="character" w:styleId="a7">
    <w:name w:val="Hyperlink"/>
    <w:rPr>
      <w:color w:val="0000FF"/>
      <w:u w:val="single"/>
    </w:rPr>
  </w:style>
  <w:style w:type="paragraph" w:styleId="a8">
    <w:name w:val="List Paragraph"/>
    <w:basedOn w:val="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line number"/>
  </w:style>
  <w:style w:type="character" w:customStyle="1" w:styleId="aa">
    <w:name w:val="Текст выноски Знак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uiPriority w:val="99"/>
    <w:rPr>
      <w:sz w:val="24"/>
      <w:szCs w:val="24"/>
    </w:rPr>
  </w:style>
  <w:style w:type="paragraph" w:styleId="ac">
    <w:name w:val="footer"/>
    <w:basedOn w:val="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rPr>
      <w:rFonts w:ascii="Calibri" w:eastAsia="Calibri" w:hAnsi="Calibri"/>
      <w:sz w:val="22"/>
      <w:szCs w:val="22"/>
      <w:lang w:eastAsia="en-US"/>
    </w:rPr>
  </w:style>
  <w:style w:type="character" w:styleId="ae">
    <w:name w:val="Placeholder Text"/>
    <w:rPr>
      <w:color w:val="808080"/>
    </w:rPr>
  </w:style>
  <w:style w:type="paragraph" w:styleId="af">
    <w:name w:val="No Spacing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pPr>
      <w:spacing w:before="100" w:after="100"/>
    </w:pPr>
  </w:style>
  <w:style w:type="paragraph" w:customStyle="1" w:styleId="11">
    <w:name w:val="Знак Знак1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1"/>
    <w:basedOn w:val="a"/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basedOn w:val="a"/>
    <w:rPr>
      <w:sz w:val="20"/>
      <w:szCs w:val="20"/>
    </w:rPr>
  </w:style>
  <w:style w:type="character" w:customStyle="1" w:styleId="af2">
    <w:name w:val="Текст сноски Знак"/>
    <w:basedOn w:val="a0"/>
  </w:style>
  <w:style w:type="character" w:styleId="af3">
    <w:name w:val="footnote reference"/>
    <w:rPr>
      <w:position w:val="0"/>
      <w:vertAlign w:val="superscript"/>
    </w:rPr>
  </w:style>
  <w:style w:type="paragraph" w:styleId="af4">
    <w:name w:val="endnote text"/>
    <w:basedOn w:val="a"/>
    <w:rPr>
      <w:sz w:val="20"/>
      <w:szCs w:val="20"/>
    </w:rPr>
  </w:style>
  <w:style w:type="character" w:customStyle="1" w:styleId="af5">
    <w:name w:val="Текст концевой сноски Знак"/>
    <w:basedOn w:val="a0"/>
  </w:style>
  <w:style w:type="character" w:styleId="af6">
    <w:name w:val="endnote reference"/>
    <w:rPr>
      <w:position w:val="0"/>
      <w:vertAlign w:val="superscript"/>
    </w:rPr>
  </w:style>
  <w:style w:type="paragraph" w:customStyle="1" w:styleId="13">
    <w:name w:val="Знак Знак1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styleId="af7">
    <w:name w:val="annotation text"/>
    <w:basedOn w:val="a"/>
    <w:rPr>
      <w:sz w:val="20"/>
      <w:szCs w:val="20"/>
    </w:rPr>
  </w:style>
  <w:style w:type="character" w:customStyle="1" w:styleId="af8">
    <w:name w:val="Текст примечания Знак"/>
    <w:basedOn w:val="a0"/>
  </w:style>
  <w:style w:type="character" w:customStyle="1" w:styleId="14">
    <w:name w:val="Заголовок 1 Знак"/>
    <w:rPr>
      <w:rFonts w:ascii="Cambria" w:hAnsi="Cambria"/>
      <w:b/>
      <w:bCs/>
      <w:kern w:val="3"/>
      <w:sz w:val="32"/>
      <w:szCs w:val="32"/>
    </w:rPr>
  </w:style>
  <w:style w:type="paragraph" w:styleId="af9">
    <w:name w:val="Title"/>
    <w:basedOn w:val="a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rPr>
      <w:b/>
      <w:sz w:val="28"/>
    </w:rPr>
  </w:style>
  <w:style w:type="paragraph" w:customStyle="1" w:styleId="afb">
    <w:name w:val="Знак Знак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paragraph" w:customStyle="1" w:styleId="3">
    <w:name w:val="Знак Знак3 Знак"/>
    <w:basedOn w:val="a"/>
    <w:next w:val="a"/>
    <w:autoRedefine/>
    <w:pPr>
      <w:spacing w:after="160" w:line="240" w:lineRule="exact"/>
    </w:pPr>
    <w:rPr>
      <w:sz w:val="28"/>
      <w:lang w:val="en-US" w:eastAsia="en-US"/>
    </w:rPr>
  </w:style>
  <w:style w:type="paragraph" w:styleId="afc">
    <w:name w:val="Document Map"/>
    <w:basedOn w:val="a"/>
    <w:pPr>
      <w:shd w:val="clear" w:color="auto" w:fill="000080"/>
    </w:pPr>
    <w:rPr>
      <w:rFonts w:ascii="Tahoma" w:hAnsi="Tahoma" w:cs="Tahoma"/>
    </w:rPr>
  </w:style>
  <w:style w:type="character" w:customStyle="1" w:styleId="afd">
    <w:name w:val="Схема документа Знак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5">
    <w:name w:val="Знак Знак1 Знак Знак Знак Знак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"/>
    <w:basedOn w:val="a"/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Знак Знак3 Знак Знак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ff0">
    <w:name w:val="annotation reference"/>
    <w:rPr>
      <w:sz w:val="16"/>
      <w:szCs w:val="16"/>
    </w:rPr>
  </w:style>
  <w:style w:type="paragraph" w:styleId="aff1">
    <w:name w:val="annotation subject"/>
    <w:basedOn w:val="af7"/>
    <w:next w:val="af7"/>
    <w:rPr>
      <w:b/>
      <w:bCs/>
    </w:rPr>
  </w:style>
  <w:style w:type="character" w:customStyle="1" w:styleId="aff2">
    <w:name w:val="Тема примечания Знак"/>
    <w:rPr>
      <w:b/>
      <w:bCs/>
    </w:rPr>
  </w:style>
  <w:style w:type="paragraph" w:styleId="aff3">
    <w:name w:val="Revision"/>
    <w:pPr>
      <w:suppressAutoHyphens/>
    </w:pPr>
    <w:rPr>
      <w:sz w:val="24"/>
      <w:szCs w:val="24"/>
    </w:rPr>
  </w:style>
  <w:style w:type="paragraph" w:customStyle="1" w:styleId="31">
    <w:name w:val="Основной текст с отступом 31"/>
    <w:basedOn w:val="a"/>
    <w:pPr>
      <w:overflowPunct w:val="0"/>
      <w:autoSpaceDE w:val="0"/>
      <w:ind w:left="-426" w:firstLine="786"/>
      <w:jc w:val="both"/>
    </w:pPr>
    <w:rPr>
      <w:szCs w:val="20"/>
    </w:rPr>
  </w:style>
  <w:style w:type="paragraph" w:customStyle="1" w:styleId="310">
    <w:name w:val="Основной текст с отступом 31"/>
    <w:basedOn w:val="a"/>
    <w:pPr>
      <w:overflowPunct w:val="0"/>
      <w:autoSpaceDE w:val="0"/>
      <w:ind w:left="-426" w:firstLine="786"/>
      <w:jc w:val="both"/>
    </w:pPr>
    <w:rPr>
      <w:szCs w:val="20"/>
    </w:rPr>
  </w:style>
  <w:style w:type="character" w:customStyle="1" w:styleId="aff4">
    <w:name w:val="Основной текст_"/>
    <w:rPr>
      <w:spacing w:val="-1"/>
      <w:sz w:val="13"/>
      <w:szCs w:val="13"/>
      <w:shd w:val="clear" w:color="auto" w:fill="FFFFFF"/>
    </w:rPr>
  </w:style>
  <w:style w:type="character" w:customStyle="1" w:styleId="7pt">
    <w:name w:val="Основной текст + 7 pt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"/>
      <w:w w:val="100"/>
      <w:position w:val="0"/>
      <w:sz w:val="14"/>
      <w:szCs w:val="14"/>
      <w:u w:val="none"/>
      <w:vertAlign w:val="baseline"/>
      <w:lang w:val="ru-RU"/>
    </w:rPr>
  </w:style>
  <w:style w:type="paragraph" w:customStyle="1" w:styleId="16">
    <w:name w:val="Основной текст1"/>
    <w:basedOn w:val="a"/>
    <w:pPr>
      <w:widowControl w:val="0"/>
      <w:shd w:val="clear" w:color="auto" w:fill="FFFFFF"/>
      <w:spacing w:line="0" w:lineRule="atLeast"/>
      <w:ind w:hanging="220"/>
      <w:jc w:val="both"/>
    </w:pPr>
    <w:rPr>
      <w:spacing w:val="-1"/>
      <w:sz w:val="13"/>
      <w:szCs w:val="13"/>
    </w:rPr>
  </w:style>
  <w:style w:type="character" w:customStyle="1" w:styleId="6pt0pt">
    <w:name w:val="Основной текст + 6 pt;Полужирный;Интервал 0 pt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5"/>
      <w:w w:val="100"/>
      <w:position w:val="0"/>
      <w:sz w:val="12"/>
      <w:szCs w:val="12"/>
      <w:u w:val="none"/>
      <w:shd w:val="clear" w:color="auto" w:fill="FFFFFF"/>
      <w:vertAlign w:val="baseline"/>
      <w:lang w:val="ru-RU"/>
    </w:rPr>
  </w:style>
  <w:style w:type="character" w:customStyle="1" w:styleId="Constantia6pt0pt">
    <w:name w:val="Основной текст + Constantia;6 pt;Интервал 0 pt"/>
    <w:rPr>
      <w:rFonts w:ascii="Constantia" w:eastAsia="Constantia" w:hAnsi="Constantia" w:cs="Constantia"/>
      <w:b w:val="0"/>
      <w:bCs w:val="0"/>
      <w:i w:val="0"/>
      <w:iCs w:val="0"/>
      <w:strike w:val="0"/>
      <w:dstrike w:val="0"/>
      <w:color w:val="000000"/>
      <w:spacing w:val="-7"/>
      <w:w w:val="100"/>
      <w:position w:val="0"/>
      <w:sz w:val="12"/>
      <w:szCs w:val="12"/>
      <w:u w:val="none"/>
      <w:shd w:val="clear" w:color="auto" w:fill="FFFFFF"/>
      <w:vertAlign w:val="baseline"/>
      <w:lang w:val="ru-RU"/>
    </w:rPr>
  </w:style>
  <w:style w:type="paragraph" w:customStyle="1" w:styleId="Style27">
    <w:name w:val="Style27"/>
    <w:basedOn w:val="a"/>
    <w:rsid w:val="00C02B82"/>
    <w:pPr>
      <w:widowControl w:val="0"/>
      <w:suppressAutoHyphens w:val="0"/>
      <w:autoSpaceDE w:val="0"/>
      <w:adjustRightInd w:val="0"/>
      <w:spacing w:line="324" w:lineRule="exact"/>
      <w:textAlignment w:val="auto"/>
    </w:pPr>
  </w:style>
  <w:style w:type="paragraph" w:customStyle="1" w:styleId="Style28">
    <w:name w:val="Style28"/>
    <w:basedOn w:val="a"/>
    <w:rsid w:val="00C02B82"/>
    <w:pPr>
      <w:widowControl w:val="0"/>
      <w:suppressAutoHyphens w:val="0"/>
      <w:autoSpaceDE w:val="0"/>
      <w:adjustRightInd w:val="0"/>
      <w:spacing w:line="362" w:lineRule="exact"/>
      <w:ind w:firstLine="739"/>
      <w:textAlignment w:val="auto"/>
    </w:pPr>
  </w:style>
  <w:style w:type="paragraph" w:customStyle="1" w:styleId="Style31">
    <w:name w:val="Style31"/>
    <w:basedOn w:val="a"/>
    <w:rsid w:val="00C02B82"/>
    <w:pPr>
      <w:widowControl w:val="0"/>
      <w:suppressAutoHyphens w:val="0"/>
      <w:autoSpaceDE w:val="0"/>
      <w:adjustRightInd w:val="0"/>
      <w:spacing w:line="326" w:lineRule="exact"/>
      <w:ind w:firstLine="722"/>
      <w:jc w:val="both"/>
      <w:textAlignment w:val="auto"/>
    </w:pPr>
  </w:style>
  <w:style w:type="paragraph" w:customStyle="1" w:styleId="Style33">
    <w:name w:val="Style33"/>
    <w:basedOn w:val="a"/>
    <w:rsid w:val="00C02B82"/>
    <w:pPr>
      <w:widowControl w:val="0"/>
      <w:suppressAutoHyphens w:val="0"/>
      <w:autoSpaceDE w:val="0"/>
      <w:adjustRightInd w:val="0"/>
      <w:spacing w:line="324" w:lineRule="exact"/>
      <w:ind w:firstLine="667"/>
      <w:jc w:val="both"/>
      <w:textAlignment w:val="auto"/>
    </w:pPr>
  </w:style>
  <w:style w:type="paragraph" w:customStyle="1" w:styleId="Style34">
    <w:name w:val="Style34"/>
    <w:basedOn w:val="a"/>
    <w:rsid w:val="00C02B82"/>
    <w:pPr>
      <w:widowControl w:val="0"/>
      <w:suppressAutoHyphens w:val="0"/>
      <w:autoSpaceDE w:val="0"/>
      <w:adjustRightInd w:val="0"/>
      <w:spacing w:line="324" w:lineRule="exact"/>
      <w:ind w:hanging="984"/>
      <w:textAlignment w:val="auto"/>
    </w:pPr>
  </w:style>
  <w:style w:type="character" w:customStyle="1" w:styleId="FontStyle39">
    <w:name w:val="Font Style39"/>
    <w:basedOn w:val="a0"/>
    <w:rsid w:val="00C02B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0"/>
    <w:rsid w:val="00C02B8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3">
    <w:name w:val="Font Style53"/>
    <w:basedOn w:val="a0"/>
    <w:rsid w:val="00C02B8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9C6952ABEE16C4D5D7E2553498C02615A0C5BA9A27226D34BBC3CC623E07D06302A64DD094F54A310596D145D9828AFCFB26E00B03FE44C909AC92P9hBG" TargetMode="Externa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3D182-1667-4E34-8B8F-B5FBE37D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40</Pages>
  <Words>7820</Words>
  <Characters>44575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ОЦЕНКЕ КАЧЕСТВА ФИНАНСОВОГО МЕНЕДЖМЕНТА</vt:lpstr>
    </vt:vector>
  </TitlesOfParts>
  <Company/>
  <LinksUpToDate>false</LinksUpToDate>
  <CharactersWithSpaces>52291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ОЦЕНКЕ КАЧЕСТВА ФИНАНСОВОГО МЕНЕДЖМЕНТА</dc:title>
  <dc:creator>AnnaAlek</dc:creator>
  <cp:lastModifiedBy>USER</cp:lastModifiedBy>
  <cp:revision>43</cp:revision>
  <cp:lastPrinted>2024-06-18T10:19:00Z</cp:lastPrinted>
  <dcterms:created xsi:type="dcterms:W3CDTF">2024-06-14T10:01:00Z</dcterms:created>
  <dcterms:modified xsi:type="dcterms:W3CDTF">2024-06-18T10:19:00Z</dcterms:modified>
</cp:coreProperties>
</file>